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A4" w:rsidRPr="007972F3" w:rsidRDefault="009C32FF" w:rsidP="00BF5772">
      <w:pPr>
        <w:jc w:val="center"/>
        <w:rPr>
          <w:rFonts w:ascii="Microsoft Yi Baiti" w:eastAsia="Microsoft Yi Baiti" w:hAnsi="Microsoft Yi Baiti" w:cs="SakalBharati"/>
          <w:b/>
          <w:color w:val="003300"/>
        </w:rPr>
      </w:pPr>
      <w:r>
        <w:rPr>
          <w:rFonts w:ascii="Verdana" w:hAnsi="Verdana" w:cs="SakalBharati"/>
          <w:b/>
          <w:noProof/>
          <w:lang w:val="en-IN" w:eastAsia="en-IN"/>
        </w:rPr>
        <w:drawing>
          <wp:anchor distT="0" distB="0" distL="114300" distR="114300" simplePos="0" relativeHeight="251662336" behindDoc="0" locked="0" layoutInCell="1" allowOverlap="1">
            <wp:simplePos x="0" y="0"/>
            <wp:positionH relativeFrom="column">
              <wp:posOffset>5497830</wp:posOffset>
            </wp:positionH>
            <wp:positionV relativeFrom="paragraph">
              <wp:posOffset>-245110</wp:posOffset>
            </wp:positionV>
            <wp:extent cx="675640" cy="738505"/>
            <wp:effectExtent l="19050" t="0" r="0" b="0"/>
            <wp:wrapSquare wrapText="bothSides"/>
            <wp:docPr id="3"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cstate="print">
                      <a:lum contrast="10000"/>
                    </a:blip>
                    <a:stretch>
                      <a:fillRect/>
                    </a:stretch>
                  </pic:blipFill>
                  <pic:spPr>
                    <a:xfrm>
                      <a:off x="0" y="0"/>
                      <a:ext cx="675640" cy="738505"/>
                    </a:xfrm>
                    <a:prstGeom prst="rect">
                      <a:avLst/>
                    </a:prstGeom>
                  </pic:spPr>
                </pic:pic>
              </a:graphicData>
            </a:graphic>
          </wp:anchor>
        </w:drawing>
      </w:r>
      <w:r w:rsidR="00004F34">
        <w:rPr>
          <w:rFonts w:ascii="Verdana" w:hAnsi="Verdana" w:cs="SakalBharati"/>
          <w:b/>
          <w:noProof/>
          <w:lang w:val="en-IN" w:eastAsia="en-IN"/>
        </w:rPr>
        <w:drawing>
          <wp:anchor distT="0" distB="0" distL="114300" distR="114300" simplePos="0" relativeHeight="251661312" behindDoc="0" locked="0" layoutInCell="1" allowOverlap="1">
            <wp:simplePos x="0" y="0"/>
            <wp:positionH relativeFrom="column">
              <wp:posOffset>-171450</wp:posOffset>
            </wp:positionH>
            <wp:positionV relativeFrom="paragraph">
              <wp:posOffset>-340360</wp:posOffset>
            </wp:positionV>
            <wp:extent cx="558800" cy="753110"/>
            <wp:effectExtent l="19050" t="0" r="0" b="0"/>
            <wp:wrapSquare wrapText="bothSides"/>
            <wp:docPr id="4" name="Picture 11" descr="ICAR symb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R symbal.jpeg"/>
                    <pic:cNvPicPr/>
                  </pic:nvPicPr>
                  <pic:blipFill>
                    <a:blip r:embed="rId7" cstate="print">
                      <a:lum contrast="10000"/>
                    </a:blip>
                    <a:stretch>
                      <a:fillRect/>
                    </a:stretch>
                  </pic:blipFill>
                  <pic:spPr>
                    <a:xfrm>
                      <a:off x="0" y="0"/>
                      <a:ext cx="558800" cy="753110"/>
                    </a:xfrm>
                    <a:prstGeom prst="rect">
                      <a:avLst/>
                    </a:prstGeom>
                  </pic:spPr>
                </pic:pic>
              </a:graphicData>
            </a:graphic>
          </wp:anchor>
        </w:drawing>
      </w:r>
      <w:hyperlink r:id="rId8" w:history="1">
        <w:proofErr w:type="spellStart"/>
        <w:r w:rsidR="00FD5CA4" w:rsidRPr="007972F3">
          <w:rPr>
            <w:rStyle w:val="Hyperlink"/>
            <w:rFonts w:ascii="Microsoft Yi Baiti" w:eastAsia="Microsoft Yi Baiti" w:hAnsi="Microsoft Yi Baiti" w:cs="SakalBharati" w:hint="eastAsia"/>
            <w:b/>
            <w:color w:val="003300"/>
            <w:sz w:val="32"/>
            <w:u w:val="none"/>
            <w:shd w:val="clear" w:color="auto" w:fill="FFFFFF"/>
          </w:rPr>
          <w:t>भा</w:t>
        </w:r>
      </w:hyperlink>
      <w:hyperlink r:id="rId9" w:history="1">
        <w:r w:rsidR="00FD5CA4" w:rsidRPr="007972F3">
          <w:rPr>
            <w:rStyle w:val="Hyperlink"/>
            <w:rFonts w:ascii="Microsoft Yi Baiti" w:eastAsia="Microsoft Yi Baiti" w:hAnsi="Microsoft Yi Baiti" w:cs="SakalBharati" w:hint="eastAsia"/>
            <w:b/>
            <w:color w:val="003300"/>
            <w:sz w:val="32"/>
            <w:u w:val="none"/>
            <w:shd w:val="clear" w:color="auto" w:fill="FFFFFF"/>
          </w:rPr>
          <w:t>कृ</w:t>
        </w:r>
      </w:hyperlink>
      <w:r w:rsidR="00FD5CA4" w:rsidRPr="007972F3">
        <w:rPr>
          <w:rFonts w:ascii="Microsoft Yi Baiti" w:eastAsia="Microsoft Yi Baiti" w:hAnsi="Microsoft Yi Baiti" w:cs="SakalBharati" w:hint="eastAsia"/>
          <w:b/>
          <w:color w:val="003300"/>
          <w:sz w:val="32"/>
        </w:rPr>
        <w:t>अनुप</w:t>
      </w:r>
      <w:proofErr w:type="spellEnd"/>
      <w:r w:rsidR="00FD5CA4" w:rsidRPr="007972F3">
        <w:rPr>
          <w:rFonts w:ascii="Microsoft Yi Baiti" w:eastAsia="Microsoft Yi Baiti" w:hAnsi="Microsoft Yi Baiti" w:cs="SakalBharati" w:hint="eastAsia"/>
          <w:b/>
          <w:color w:val="003300"/>
          <w:sz w:val="32"/>
        </w:rPr>
        <w:t xml:space="preserve"> -</w:t>
      </w:r>
      <w:proofErr w:type="spellStart"/>
      <w:r w:rsidR="00BF5772">
        <w:rPr>
          <w:rFonts w:ascii="Microsoft Yi Baiti" w:eastAsia="Microsoft Yi Baiti" w:hAnsi="Microsoft Yi Baiti" w:cs="SakalBharati" w:hint="eastAsia"/>
          <w:b/>
          <w:color w:val="003300"/>
          <w:sz w:val="32"/>
          <w:szCs w:val="34"/>
        </w:rPr>
        <w:t>केन्</w:t>
      </w:r>
      <w:proofErr w:type="spellEnd"/>
      <w:r w:rsidR="00FD5CA4" w:rsidRPr="007972F3">
        <w:rPr>
          <w:rFonts w:ascii="Microsoft Yi Baiti" w:eastAsia="Microsoft Yi Baiti" w:hAnsi="Microsoft Yi Baiti" w:cs="SakalBharati" w:hint="eastAsia"/>
          <w:b/>
          <w:color w:val="003300"/>
          <w:sz w:val="32"/>
          <w:szCs w:val="34"/>
        </w:rPr>
        <w:t xml:space="preserve"> </w:t>
      </w:r>
      <w:proofErr w:type="spellStart"/>
      <w:r w:rsidR="00FD5CA4" w:rsidRPr="007972F3">
        <w:rPr>
          <w:rFonts w:ascii="Microsoft Yi Baiti" w:eastAsia="Microsoft Yi Baiti" w:hAnsi="Microsoft Yi Baiti" w:cs="SakalBharati" w:hint="eastAsia"/>
          <w:b/>
          <w:color w:val="003300"/>
          <w:sz w:val="32"/>
          <w:szCs w:val="34"/>
        </w:rPr>
        <w:t>बारानी</w:t>
      </w:r>
      <w:proofErr w:type="spellEnd"/>
      <w:r w:rsidR="00FD5CA4" w:rsidRPr="007972F3">
        <w:rPr>
          <w:rFonts w:ascii="Microsoft Yi Baiti" w:eastAsia="Microsoft Yi Baiti" w:hAnsi="Microsoft Yi Baiti" w:cs="SakalBharati" w:hint="eastAsia"/>
          <w:b/>
          <w:color w:val="003300"/>
          <w:sz w:val="32"/>
          <w:szCs w:val="34"/>
        </w:rPr>
        <w:t xml:space="preserve"> </w:t>
      </w:r>
      <w:proofErr w:type="spellStart"/>
      <w:r w:rsidR="00FD5CA4" w:rsidRPr="007972F3">
        <w:rPr>
          <w:rFonts w:ascii="Microsoft Yi Baiti" w:eastAsia="Microsoft Yi Baiti" w:hAnsi="Microsoft Yi Baiti" w:cs="SakalBharati" w:hint="eastAsia"/>
          <w:b/>
          <w:color w:val="003300"/>
          <w:sz w:val="32"/>
          <w:szCs w:val="34"/>
        </w:rPr>
        <w:t>कृषि</w:t>
      </w:r>
      <w:proofErr w:type="spellEnd"/>
      <w:r w:rsidR="00FD5CA4" w:rsidRPr="007972F3">
        <w:rPr>
          <w:rFonts w:ascii="Microsoft Yi Baiti" w:eastAsia="Microsoft Yi Baiti" w:hAnsi="Microsoft Yi Baiti" w:cs="SakalBharati" w:hint="eastAsia"/>
          <w:b/>
          <w:color w:val="003300"/>
          <w:sz w:val="32"/>
          <w:szCs w:val="34"/>
        </w:rPr>
        <w:t xml:space="preserve"> </w:t>
      </w:r>
      <w:proofErr w:type="spellStart"/>
      <w:r w:rsidR="00FD5CA4" w:rsidRPr="007972F3">
        <w:rPr>
          <w:rFonts w:ascii="Microsoft Yi Baiti" w:eastAsia="Microsoft Yi Baiti" w:hAnsi="Microsoft Yi Baiti" w:cs="SakalBharati" w:hint="eastAsia"/>
          <w:b/>
          <w:color w:val="003300"/>
          <w:sz w:val="32"/>
          <w:szCs w:val="34"/>
        </w:rPr>
        <w:t>अनुसन्धान</w:t>
      </w:r>
      <w:proofErr w:type="spellEnd"/>
      <w:r w:rsidR="00FD5CA4" w:rsidRPr="007972F3">
        <w:rPr>
          <w:rFonts w:ascii="Microsoft Yi Baiti" w:eastAsia="Microsoft Yi Baiti" w:hAnsi="Microsoft Yi Baiti" w:cs="SakalBharati" w:hint="eastAsia"/>
          <w:b/>
          <w:color w:val="003300"/>
          <w:sz w:val="32"/>
          <w:szCs w:val="34"/>
        </w:rPr>
        <w:t xml:space="preserve"> </w:t>
      </w:r>
      <w:hyperlink r:id="rId10" w:history="1">
        <w:proofErr w:type="spellStart"/>
        <w:r w:rsidR="00FD5CA4" w:rsidRPr="007972F3">
          <w:rPr>
            <w:rStyle w:val="Hyperlink"/>
            <w:rFonts w:ascii="Microsoft Yi Baiti" w:eastAsia="Microsoft Yi Baiti" w:hAnsi="Microsoft Yi Baiti" w:cs="SakalBharati" w:hint="eastAsia"/>
            <w:b/>
            <w:color w:val="003300"/>
            <w:sz w:val="32"/>
            <w:szCs w:val="34"/>
            <w:u w:val="none"/>
            <w:shd w:val="clear" w:color="auto" w:fill="FFFFFF"/>
          </w:rPr>
          <w:t>संस्थान</w:t>
        </w:r>
        <w:proofErr w:type="spellEnd"/>
      </w:hyperlink>
    </w:p>
    <w:p w:rsidR="00FD5CA4" w:rsidRPr="009C32FF" w:rsidRDefault="00FD5CA4" w:rsidP="00BF5772">
      <w:pPr>
        <w:jc w:val="center"/>
        <w:rPr>
          <w:rFonts w:ascii="Microsoft Yi Baiti" w:eastAsia="Microsoft Yi Baiti" w:hAnsi="Microsoft Yi Baiti" w:cs="SakalBharati"/>
          <w:b/>
          <w:color w:val="003300"/>
          <w:sz w:val="28"/>
        </w:rPr>
      </w:pPr>
      <w:r w:rsidRPr="009C32FF">
        <w:rPr>
          <w:rFonts w:ascii="Microsoft Yi Baiti" w:eastAsia="Microsoft Yi Baiti" w:hAnsi="Microsoft Yi Baiti" w:cs="SakalBharati" w:hint="eastAsia"/>
          <w:b/>
          <w:color w:val="003300"/>
        </w:rPr>
        <w:t xml:space="preserve">ICAR - Central Research Institute for </w:t>
      </w:r>
      <w:proofErr w:type="spellStart"/>
      <w:r w:rsidRPr="009C32FF">
        <w:rPr>
          <w:rFonts w:ascii="Microsoft Yi Baiti" w:eastAsia="Microsoft Yi Baiti" w:hAnsi="Microsoft Yi Baiti" w:cs="SakalBharati" w:hint="eastAsia"/>
          <w:b/>
          <w:color w:val="003300"/>
        </w:rPr>
        <w:t>Dryland</w:t>
      </w:r>
      <w:proofErr w:type="spellEnd"/>
      <w:r w:rsidRPr="009C32FF">
        <w:rPr>
          <w:rFonts w:ascii="Microsoft Yi Baiti" w:eastAsia="Microsoft Yi Baiti" w:hAnsi="Microsoft Yi Baiti" w:cs="SakalBharati" w:hint="eastAsia"/>
          <w:b/>
          <w:color w:val="003300"/>
        </w:rPr>
        <w:t xml:space="preserve"> Agriculture</w:t>
      </w:r>
    </w:p>
    <w:p w:rsidR="00FD5CA4" w:rsidRPr="009C32FF" w:rsidRDefault="00894B63" w:rsidP="00BF5772">
      <w:pPr>
        <w:jc w:val="center"/>
        <w:rPr>
          <w:rFonts w:ascii="Microsoft Yi Baiti" w:eastAsia="Microsoft Yi Baiti" w:hAnsi="Microsoft Yi Baiti" w:cs="SakalBharati"/>
          <w:b/>
          <w:color w:val="003300"/>
          <w:sz w:val="16"/>
          <w:szCs w:val="16"/>
        </w:rPr>
      </w:pPr>
      <w:hyperlink r:id="rId11" w:history="1">
        <w:proofErr w:type="spellStart"/>
        <w:r w:rsidR="00FD5CA4" w:rsidRPr="009C32FF">
          <w:rPr>
            <w:rStyle w:val="Hyperlink"/>
            <w:rFonts w:ascii="Microsoft Yi Baiti" w:eastAsia="Microsoft Yi Baiti" w:hAnsi="Microsoft Yi Baiti" w:cs="SakalBharati" w:hint="eastAsia"/>
            <w:color w:val="003300"/>
            <w:sz w:val="16"/>
            <w:szCs w:val="16"/>
            <w:u w:val="none"/>
            <w:shd w:val="clear" w:color="auto" w:fill="FFFFFF"/>
          </w:rPr>
          <w:t>संतोषनगर</w:t>
        </w:r>
        <w:proofErr w:type="spellEnd"/>
      </w:hyperlink>
      <w:r w:rsidR="00FD5CA4" w:rsidRPr="009C32FF">
        <w:rPr>
          <w:rFonts w:ascii="Microsoft Yi Baiti" w:eastAsia="Microsoft Yi Baiti" w:hAnsi="Microsoft Yi Baiti" w:cs="SakalBharati" w:hint="eastAsia"/>
          <w:b/>
          <w:color w:val="003300"/>
          <w:sz w:val="16"/>
          <w:szCs w:val="16"/>
        </w:rPr>
        <w:t xml:space="preserve">, </w:t>
      </w:r>
      <w:hyperlink r:id="rId12" w:history="1">
        <w:proofErr w:type="spellStart"/>
        <w:r w:rsidR="00FD5CA4" w:rsidRPr="009C32FF">
          <w:rPr>
            <w:rStyle w:val="Hyperlink"/>
            <w:rFonts w:ascii="Microsoft Yi Baiti" w:eastAsia="Microsoft Yi Baiti" w:hAnsi="Microsoft Yi Baiti" w:cs="SakalBharati" w:hint="eastAsia"/>
            <w:color w:val="003300"/>
            <w:sz w:val="16"/>
            <w:szCs w:val="16"/>
            <w:u w:val="none"/>
            <w:shd w:val="clear" w:color="auto" w:fill="FFFFFF"/>
          </w:rPr>
          <w:t>सैदाबाद</w:t>
        </w:r>
      </w:hyperlink>
      <w:r w:rsidR="00FD5CA4" w:rsidRPr="009C32FF">
        <w:rPr>
          <w:rFonts w:ascii="Microsoft Yi Baiti" w:eastAsia="Microsoft Yi Baiti" w:hAnsi="Microsoft Yi Baiti" w:cs="SakalBharati" w:hint="eastAsia"/>
          <w:color w:val="003300"/>
          <w:sz w:val="16"/>
          <w:szCs w:val="16"/>
        </w:rPr>
        <w:t>-</w:t>
      </w:r>
      <w:hyperlink r:id="rId13" w:history="1">
        <w:r w:rsidR="00FD5CA4" w:rsidRPr="009C32FF">
          <w:rPr>
            <w:rStyle w:val="Hyperlink"/>
            <w:rFonts w:ascii="Microsoft Yi Baiti" w:eastAsia="Microsoft Yi Baiti" w:hAnsi="Microsoft Yi Baiti" w:cs="SakalBharati" w:hint="eastAsia"/>
            <w:color w:val="003300"/>
            <w:sz w:val="16"/>
            <w:szCs w:val="16"/>
            <w:u w:val="none"/>
            <w:shd w:val="clear" w:color="auto" w:fill="FFFFFF"/>
          </w:rPr>
          <w:t>पोस्ट</w:t>
        </w:r>
        <w:proofErr w:type="spellEnd"/>
      </w:hyperlink>
      <w:r w:rsidR="00FD5CA4" w:rsidRPr="009C32FF">
        <w:rPr>
          <w:rFonts w:ascii="Microsoft Yi Baiti" w:eastAsia="Microsoft Yi Baiti" w:hAnsi="Microsoft Yi Baiti" w:cs="SakalBharati" w:hint="eastAsia"/>
          <w:b/>
          <w:color w:val="003300"/>
          <w:sz w:val="16"/>
          <w:szCs w:val="16"/>
        </w:rPr>
        <w:t xml:space="preserve">  </w:t>
      </w:r>
      <w:hyperlink r:id="rId14" w:history="1">
        <w:proofErr w:type="spellStart"/>
        <w:r w:rsidR="00FD5CA4" w:rsidRPr="009C32FF">
          <w:rPr>
            <w:rStyle w:val="Hyperlink"/>
            <w:rFonts w:ascii="Microsoft Yi Baiti" w:eastAsia="Microsoft Yi Baiti" w:hAnsi="Microsoft Yi Baiti" w:cs="SakalBharati" w:hint="eastAsia"/>
            <w:color w:val="003300"/>
            <w:sz w:val="16"/>
            <w:szCs w:val="16"/>
            <w:u w:val="none"/>
            <w:shd w:val="clear" w:color="auto" w:fill="FFFFFF"/>
          </w:rPr>
          <w:t>हैदराबाद</w:t>
        </w:r>
        <w:proofErr w:type="spellEnd"/>
      </w:hyperlink>
      <w:r w:rsidR="00FD5CA4" w:rsidRPr="009C32FF">
        <w:rPr>
          <w:rFonts w:ascii="Microsoft Yi Baiti" w:eastAsia="Microsoft Yi Baiti" w:hAnsi="Microsoft Yi Baiti" w:cs="SakalBharati" w:hint="eastAsia"/>
          <w:color w:val="003300"/>
          <w:sz w:val="16"/>
          <w:szCs w:val="16"/>
        </w:rPr>
        <w:t xml:space="preserve">  </w:t>
      </w:r>
      <w:proofErr w:type="gramStart"/>
      <w:r w:rsidR="00FD5CA4" w:rsidRPr="009C32FF">
        <w:rPr>
          <w:rFonts w:ascii="Microsoft Yi Baiti" w:eastAsia="Microsoft Yi Baiti" w:hAnsi="Microsoft Yi Baiti" w:cs="SakalBharati" w:hint="eastAsia"/>
          <w:b/>
          <w:color w:val="003300"/>
          <w:sz w:val="16"/>
          <w:szCs w:val="16"/>
        </w:rPr>
        <w:t xml:space="preserve">५०००५९  </w:t>
      </w:r>
      <w:proofErr w:type="spellStart"/>
      <w:r w:rsidR="00FD5CA4" w:rsidRPr="009C32FF">
        <w:rPr>
          <w:rFonts w:ascii="Microsoft Yi Baiti" w:eastAsia="Microsoft Yi Baiti" w:hAnsi="Microsoft Yi Baiti" w:cs="SakalBharati" w:hint="eastAsia"/>
          <w:b/>
          <w:color w:val="003300"/>
          <w:sz w:val="16"/>
          <w:szCs w:val="16"/>
        </w:rPr>
        <w:t>Santoshnagar</w:t>
      </w:r>
      <w:proofErr w:type="spellEnd"/>
      <w:proofErr w:type="gramEnd"/>
      <w:r w:rsidR="00FD5CA4" w:rsidRPr="009C32FF">
        <w:rPr>
          <w:rFonts w:ascii="Microsoft Yi Baiti" w:eastAsia="Microsoft Yi Baiti" w:hAnsi="Microsoft Yi Baiti" w:cs="SakalBharati" w:hint="eastAsia"/>
          <w:b/>
          <w:color w:val="003300"/>
          <w:sz w:val="16"/>
          <w:szCs w:val="16"/>
        </w:rPr>
        <w:t xml:space="preserve">, </w:t>
      </w:r>
      <w:proofErr w:type="spellStart"/>
      <w:r w:rsidR="00FD5CA4" w:rsidRPr="009C32FF">
        <w:rPr>
          <w:rFonts w:ascii="Microsoft Yi Baiti" w:eastAsia="Microsoft Yi Baiti" w:hAnsi="Microsoft Yi Baiti" w:cs="SakalBharati" w:hint="eastAsia"/>
          <w:b/>
          <w:color w:val="003300"/>
          <w:sz w:val="16"/>
          <w:szCs w:val="16"/>
        </w:rPr>
        <w:t>Saidabad</w:t>
      </w:r>
      <w:proofErr w:type="spellEnd"/>
      <w:r w:rsidR="00FD5CA4" w:rsidRPr="009C32FF">
        <w:rPr>
          <w:rFonts w:ascii="Microsoft Yi Baiti" w:eastAsia="Microsoft Yi Baiti" w:hAnsi="Microsoft Yi Baiti" w:cs="SakalBharati" w:hint="eastAsia"/>
          <w:b/>
          <w:color w:val="003300"/>
          <w:sz w:val="16"/>
          <w:szCs w:val="16"/>
        </w:rPr>
        <w:t xml:space="preserve"> P.O. Hyderabad 500 059</w:t>
      </w:r>
    </w:p>
    <w:p w:rsidR="00FD5CA4" w:rsidRPr="009C32FF" w:rsidRDefault="00BF5772" w:rsidP="00BF5772">
      <w:pPr>
        <w:jc w:val="center"/>
        <w:rPr>
          <w:rFonts w:ascii="Verdana" w:hAnsi="Verdana" w:cs="SakalBharati"/>
          <w:b/>
          <w:color w:val="003300"/>
          <w:sz w:val="12"/>
          <w:szCs w:val="14"/>
        </w:rPr>
      </w:pPr>
      <w:r>
        <w:rPr>
          <w:rFonts w:ascii="Verdana" w:hAnsi="Verdana" w:cs="SakalBharati"/>
          <w:b/>
          <w:color w:val="003300"/>
          <w:sz w:val="12"/>
          <w:szCs w:val="14"/>
        </w:rPr>
        <w:t xml:space="preserve">                           </w:t>
      </w:r>
      <w:r w:rsidR="00FD5CA4" w:rsidRPr="009C32FF">
        <w:rPr>
          <w:rFonts w:ascii="Verdana" w:hAnsi="Verdana" w:cs="SakalBharati"/>
          <w:b/>
          <w:color w:val="003300"/>
          <w:sz w:val="12"/>
          <w:szCs w:val="14"/>
        </w:rPr>
        <w:t>040-24530161,</w:t>
      </w:r>
      <w:r w:rsidR="00CA1F66" w:rsidRPr="009C32FF">
        <w:rPr>
          <w:rFonts w:ascii="Verdana" w:hAnsi="Verdana" w:cs="SakalBharati"/>
          <w:b/>
          <w:color w:val="003300"/>
          <w:sz w:val="12"/>
          <w:szCs w:val="14"/>
        </w:rPr>
        <w:t xml:space="preserve"> </w:t>
      </w:r>
      <w:r w:rsidR="00FD5CA4" w:rsidRPr="009C32FF">
        <w:rPr>
          <w:rFonts w:ascii="Verdana" w:hAnsi="Verdana" w:cs="SakalBharati"/>
          <w:b/>
          <w:color w:val="003300"/>
          <w:sz w:val="12"/>
          <w:szCs w:val="14"/>
        </w:rPr>
        <w:t>24530224 Fax:</w:t>
      </w:r>
      <w:r w:rsidR="00CA1F66" w:rsidRPr="009C32FF">
        <w:rPr>
          <w:rFonts w:ascii="Verdana" w:hAnsi="Verdana" w:cs="SakalBharati"/>
          <w:b/>
          <w:color w:val="003300"/>
          <w:sz w:val="12"/>
          <w:szCs w:val="14"/>
        </w:rPr>
        <w:t xml:space="preserve"> </w:t>
      </w:r>
      <w:r w:rsidR="00FD5CA4" w:rsidRPr="009C32FF">
        <w:rPr>
          <w:rFonts w:ascii="Verdana" w:hAnsi="Verdana" w:cs="SakalBharati"/>
          <w:b/>
          <w:color w:val="003300"/>
          <w:sz w:val="12"/>
          <w:szCs w:val="14"/>
        </w:rPr>
        <w:t>040-2453</w:t>
      </w:r>
      <w:r w:rsidR="00411A74" w:rsidRPr="009C32FF">
        <w:rPr>
          <w:rFonts w:ascii="Verdana" w:hAnsi="Verdana" w:cs="SakalBharati"/>
          <w:b/>
          <w:color w:val="003300"/>
          <w:sz w:val="12"/>
          <w:szCs w:val="14"/>
        </w:rPr>
        <w:t xml:space="preserve">1802 </w:t>
      </w:r>
      <w:r w:rsidR="00824A53" w:rsidRPr="009C32FF">
        <w:rPr>
          <w:rFonts w:ascii="Verdana" w:hAnsi="Verdana" w:cs="SakalBharati"/>
          <w:b/>
          <w:color w:val="003300"/>
          <w:sz w:val="12"/>
          <w:szCs w:val="14"/>
        </w:rPr>
        <w:t>http://www.icar-crida.res.in/</w:t>
      </w:r>
      <w:r w:rsidR="00411A74" w:rsidRPr="009C32FF">
        <w:rPr>
          <w:rFonts w:ascii="Verdana" w:hAnsi="Verdana" w:cs="SakalBharati"/>
          <w:b/>
          <w:color w:val="003300"/>
          <w:sz w:val="12"/>
          <w:szCs w:val="14"/>
        </w:rPr>
        <w:t xml:space="preserve"> </w:t>
      </w:r>
      <w:proofErr w:type="gramStart"/>
      <w:r w:rsidR="00411A74" w:rsidRPr="009C32FF">
        <w:rPr>
          <w:rFonts w:ascii="Verdana" w:hAnsi="Verdana" w:cs="SakalBharati"/>
          <w:b/>
          <w:color w:val="003300"/>
          <w:sz w:val="12"/>
          <w:szCs w:val="14"/>
        </w:rPr>
        <w:t>Email :</w:t>
      </w:r>
      <w:proofErr w:type="gramEnd"/>
      <w:r w:rsidR="00411A74" w:rsidRPr="009C32FF">
        <w:rPr>
          <w:rFonts w:ascii="Verdana" w:hAnsi="Verdana" w:cs="SakalBharati"/>
          <w:b/>
          <w:color w:val="003300"/>
          <w:sz w:val="12"/>
          <w:szCs w:val="14"/>
        </w:rPr>
        <w:t xml:space="preserve"> </w:t>
      </w:r>
      <w:hyperlink r:id="rId15" w:history="1">
        <w:r w:rsidR="00411A74" w:rsidRPr="009C32FF">
          <w:rPr>
            <w:rStyle w:val="Hyperlink"/>
            <w:rFonts w:ascii="Verdana" w:hAnsi="Verdana" w:cs="SakalBharati"/>
            <w:b/>
            <w:sz w:val="12"/>
            <w:szCs w:val="14"/>
          </w:rPr>
          <w:t>store.crida@icar.gov.in</w:t>
        </w:r>
      </w:hyperlink>
    </w:p>
    <w:p w:rsidR="00411A74" w:rsidRDefault="00894B63" w:rsidP="00FD5CA4">
      <w:pPr>
        <w:rPr>
          <w:rFonts w:ascii="Verdana" w:hAnsi="Verdana" w:cs="Arial"/>
          <w:sz w:val="14"/>
          <w:szCs w:val="18"/>
        </w:rPr>
      </w:pPr>
      <w:r w:rsidRPr="00894B63">
        <w:rPr>
          <w:rFonts w:ascii="Verdana" w:hAnsi="Verdana" w:cs="SakalBharati"/>
          <w:b/>
          <w:noProof/>
          <w:color w:val="000000" w:themeColor="text1"/>
          <w:sz w:val="10"/>
          <w:szCs w:val="14"/>
        </w:rPr>
        <w:pict>
          <v:shapetype id="_x0000_t32" coordsize="21600,21600" o:spt="32" o:oned="t" path="m,l21600,21600e" filled="f">
            <v:path arrowok="t" fillok="f" o:connecttype="none"/>
            <o:lock v:ext="edit" shapetype="t"/>
          </v:shapetype>
          <v:shape id="_x0000_s1026" type="#_x0000_t32" style="position:absolute;margin-left:-2.75pt;margin-top:2.45pt;width:469.75pt;height:0;z-index:251658240" o:connectortype="straight" strokecolor="#030" strokeweight="2.5pt"/>
        </w:pict>
      </w:r>
    </w:p>
    <w:p w:rsidR="00FD5CA4" w:rsidRDefault="0080680D" w:rsidP="00FD5CA4">
      <w:pPr>
        <w:rPr>
          <w:rFonts w:ascii="Verdana" w:hAnsi="Verdana" w:cs="Arial"/>
          <w:sz w:val="18"/>
          <w:szCs w:val="18"/>
        </w:rPr>
      </w:pPr>
      <w:r w:rsidRPr="009F6F2C">
        <w:rPr>
          <w:rFonts w:ascii="Verdana" w:hAnsi="Verdana" w:cs="Arial"/>
          <w:sz w:val="16"/>
          <w:szCs w:val="18"/>
        </w:rPr>
        <w:t>F. No: 2-1</w:t>
      </w:r>
      <w:proofErr w:type="gramStart"/>
      <w:r w:rsidRPr="009F6F2C">
        <w:rPr>
          <w:rFonts w:ascii="Verdana" w:hAnsi="Verdana" w:cs="Arial"/>
          <w:sz w:val="16"/>
          <w:szCs w:val="18"/>
        </w:rPr>
        <w:t>/(</w:t>
      </w:r>
      <w:proofErr w:type="gramEnd"/>
      <w:r w:rsidR="00A31B38">
        <w:rPr>
          <w:rFonts w:ascii="Verdana" w:hAnsi="Verdana" w:cs="Arial"/>
          <w:sz w:val="16"/>
          <w:szCs w:val="18"/>
        </w:rPr>
        <w:t>55</w:t>
      </w:r>
      <w:r w:rsidR="007972F3">
        <w:rPr>
          <w:rFonts w:ascii="Verdana" w:hAnsi="Verdana" w:cs="Arial"/>
          <w:sz w:val="16"/>
          <w:szCs w:val="18"/>
        </w:rPr>
        <w:t>)/2018-19/</w:t>
      </w:r>
      <w:r w:rsidR="00A31B38">
        <w:rPr>
          <w:rFonts w:ascii="Verdana" w:hAnsi="Verdana" w:cs="Arial"/>
          <w:sz w:val="16"/>
          <w:szCs w:val="18"/>
        </w:rPr>
        <w:t>EFC18</w:t>
      </w:r>
      <w:r w:rsidR="00726562">
        <w:rPr>
          <w:rFonts w:ascii="Verdana" w:hAnsi="Verdana" w:cs="Arial"/>
          <w:sz w:val="16"/>
          <w:szCs w:val="18"/>
        </w:rPr>
        <w:t>/</w:t>
      </w:r>
      <w:r w:rsidR="007972F3">
        <w:rPr>
          <w:rFonts w:ascii="Verdana" w:hAnsi="Verdana" w:cs="Arial"/>
          <w:sz w:val="16"/>
          <w:szCs w:val="18"/>
        </w:rPr>
        <w:t xml:space="preserve">SP      </w:t>
      </w:r>
      <w:r w:rsidR="00296BBA">
        <w:rPr>
          <w:rFonts w:ascii="Verdana" w:hAnsi="Verdana" w:cs="Arial"/>
          <w:sz w:val="16"/>
          <w:szCs w:val="18"/>
        </w:rPr>
        <w:t xml:space="preserve">       </w:t>
      </w:r>
      <w:r w:rsidR="009F6F2C">
        <w:rPr>
          <w:rFonts w:ascii="Verdana" w:hAnsi="Verdana" w:cs="Arial"/>
          <w:sz w:val="16"/>
          <w:szCs w:val="18"/>
        </w:rPr>
        <w:tab/>
      </w:r>
      <w:r w:rsidR="007972F3">
        <w:rPr>
          <w:rFonts w:ascii="Verdana" w:hAnsi="Verdana" w:cs="Arial"/>
          <w:sz w:val="16"/>
          <w:szCs w:val="18"/>
        </w:rPr>
        <w:t xml:space="preserve">                      </w:t>
      </w:r>
      <w:r w:rsidR="007972F3">
        <w:rPr>
          <w:rFonts w:ascii="Verdana" w:hAnsi="Verdana" w:cs="Arial"/>
          <w:sz w:val="16"/>
          <w:szCs w:val="18"/>
        </w:rPr>
        <w:tab/>
      </w:r>
      <w:r w:rsidR="00726562">
        <w:rPr>
          <w:rFonts w:ascii="Verdana" w:hAnsi="Verdana" w:cs="Arial"/>
          <w:sz w:val="16"/>
          <w:szCs w:val="18"/>
        </w:rPr>
        <w:t xml:space="preserve">                                     </w:t>
      </w:r>
      <w:r w:rsidR="00EF3F38">
        <w:rPr>
          <w:rFonts w:ascii="Verdana" w:hAnsi="Verdana" w:cs="Arial"/>
          <w:sz w:val="16"/>
          <w:szCs w:val="18"/>
        </w:rPr>
        <w:t xml:space="preserve">           </w:t>
      </w:r>
      <w:r w:rsidR="00296BBA">
        <w:rPr>
          <w:rFonts w:ascii="Verdana" w:hAnsi="Verdana" w:cs="Arial"/>
          <w:sz w:val="16"/>
          <w:szCs w:val="18"/>
        </w:rPr>
        <w:t>Date:</w:t>
      </w:r>
      <w:r w:rsidR="001B3BD3">
        <w:rPr>
          <w:rFonts w:ascii="Verdana" w:hAnsi="Verdana" w:cs="Arial"/>
          <w:sz w:val="16"/>
          <w:szCs w:val="18"/>
        </w:rPr>
        <w:t>23-0</w:t>
      </w:r>
      <w:r w:rsidR="000C03D1">
        <w:rPr>
          <w:rFonts w:ascii="Verdana" w:hAnsi="Verdana" w:cs="Arial"/>
          <w:sz w:val="16"/>
          <w:szCs w:val="18"/>
        </w:rPr>
        <w:t>4</w:t>
      </w:r>
      <w:r w:rsidR="00904AFA">
        <w:rPr>
          <w:rFonts w:ascii="Verdana" w:hAnsi="Verdana" w:cs="Arial"/>
          <w:sz w:val="16"/>
          <w:szCs w:val="18"/>
        </w:rPr>
        <w:t>-</w:t>
      </w:r>
      <w:r w:rsidR="00E04FE7">
        <w:rPr>
          <w:rFonts w:ascii="Verdana" w:hAnsi="Verdana" w:cs="Arial"/>
          <w:sz w:val="16"/>
          <w:szCs w:val="18"/>
        </w:rPr>
        <w:t>201</w:t>
      </w:r>
      <w:r w:rsidR="006C32C2">
        <w:rPr>
          <w:rFonts w:ascii="Verdana" w:hAnsi="Verdana" w:cs="Arial"/>
          <w:sz w:val="16"/>
          <w:szCs w:val="18"/>
        </w:rPr>
        <w:t>9</w:t>
      </w:r>
      <w:r w:rsidR="004F72A9">
        <w:rPr>
          <w:rFonts w:ascii="Verdana" w:hAnsi="Verdana" w:cs="Arial"/>
          <w:sz w:val="16"/>
          <w:szCs w:val="18"/>
        </w:rPr>
        <w:tab/>
      </w:r>
      <w:r w:rsidR="004F72A9">
        <w:rPr>
          <w:rFonts w:ascii="Verdana" w:hAnsi="Verdana" w:cs="Arial"/>
          <w:sz w:val="16"/>
          <w:szCs w:val="18"/>
        </w:rPr>
        <w:tab/>
      </w:r>
      <w:r w:rsidR="004F72A9">
        <w:rPr>
          <w:rFonts w:ascii="Verdana" w:hAnsi="Verdana" w:cs="Arial"/>
          <w:sz w:val="16"/>
          <w:szCs w:val="18"/>
        </w:rPr>
        <w:tab/>
      </w:r>
      <w:r w:rsidR="004F72A9">
        <w:rPr>
          <w:rFonts w:ascii="Verdana" w:hAnsi="Verdana" w:cs="Arial"/>
          <w:sz w:val="16"/>
          <w:szCs w:val="18"/>
        </w:rPr>
        <w:tab/>
      </w:r>
      <w:r w:rsidR="004F72A9">
        <w:rPr>
          <w:rFonts w:ascii="Verdana" w:hAnsi="Verdana" w:cs="Arial"/>
          <w:sz w:val="16"/>
          <w:szCs w:val="18"/>
        </w:rPr>
        <w:tab/>
      </w:r>
      <w:r w:rsidR="004F72A9">
        <w:rPr>
          <w:rFonts w:ascii="Verdana" w:hAnsi="Verdana" w:cs="Arial"/>
          <w:sz w:val="16"/>
          <w:szCs w:val="18"/>
        </w:rPr>
        <w:tab/>
      </w:r>
      <w:r w:rsidR="004F72A9">
        <w:rPr>
          <w:rFonts w:ascii="Verdana" w:hAnsi="Verdana" w:cs="Arial"/>
          <w:sz w:val="16"/>
          <w:szCs w:val="18"/>
        </w:rPr>
        <w:tab/>
      </w:r>
      <w:r w:rsidR="004F72A9">
        <w:rPr>
          <w:rFonts w:ascii="Verdana" w:hAnsi="Verdana" w:cs="Arial"/>
          <w:sz w:val="16"/>
          <w:szCs w:val="18"/>
        </w:rPr>
        <w:tab/>
      </w:r>
      <w:r w:rsidR="004F72A9">
        <w:rPr>
          <w:rFonts w:ascii="Verdana" w:hAnsi="Verdana" w:cs="Arial"/>
          <w:sz w:val="16"/>
          <w:szCs w:val="18"/>
        </w:rPr>
        <w:tab/>
      </w:r>
      <w:r w:rsidR="00FD5CA4" w:rsidRPr="00AF1CC6">
        <w:rPr>
          <w:rFonts w:ascii="Verdana" w:hAnsi="Verdana" w:cs="Arial"/>
          <w:sz w:val="18"/>
          <w:szCs w:val="18"/>
        </w:rPr>
        <w:tab/>
      </w:r>
      <w:r w:rsidR="00FD5CA4" w:rsidRPr="00AF1CC6">
        <w:rPr>
          <w:rFonts w:ascii="Verdana" w:hAnsi="Verdana" w:cs="Arial"/>
          <w:sz w:val="18"/>
          <w:szCs w:val="18"/>
        </w:rPr>
        <w:tab/>
      </w:r>
      <w:r w:rsidR="00FD5CA4" w:rsidRPr="00AF1CC6">
        <w:rPr>
          <w:rFonts w:ascii="Verdana" w:hAnsi="Verdana" w:cs="Arial"/>
          <w:sz w:val="18"/>
          <w:szCs w:val="18"/>
        </w:rPr>
        <w:tab/>
        <w:t xml:space="preserve">                                              </w:t>
      </w:r>
      <w:r w:rsidR="00094F1A">
        <w:rPr>
          <w:rFonts w:ascii="Verdana" w:hAnsi="Verdana" w:cs="Arial"/>
          <w:sz w:val="18"/>
          <w:szCs w:val="18"/>
        </w:rPr>
        <w:t xml:space="preserve">                    </w:t>
      </w:r>
      <w:r w:rsidR="00004F34">
        <w:rPr>
          <w:rFonts w:ascii="Verdana" w:hAnsi="Verdana" w:cs="Arial"/>
          <w:sz w:val="18"/>
          <w:szCs w:val="18"/>
        </w:rPr>
        <w:t xml:space="preserve">     </w:t>
      </w:r>
      <w:r w:rsidR="00FD5CA4" w:rsidRPr="00AF1CC6">
        <w:rPr>
          <w:rFonts w:ascii="Verdana" w:hAnsi="Verdana" w:cs="Arial"/>
          <w:sz w:val="18"/>
          <w:szCs w:val="18"/>
        </w:rPr>
        <w:t xml:space="preserve">                                                           </w:t>
      </w:r>
    </w:p>
    <w:p w:rsidR="008A5A9D" w:rsidRDefault="00081BDA" w:rsidP="008A5A9D">
      <w:pPr>
        <w:jc w:val="center"/>
        <w:rPr>
          <w:rFonts w:ascii="Verdana" w:hAnsi="Verdana"/>
          <w:b/>
          <w:bCs/>
        </w:rPr>
      </w:pPr>
      <w:r w:rsidRPr="00081BDA">
        <w:rPr>
          <w:rFonts w:ascii="Verdana" w:hAnsi="Verdana" w:cs="Arial"/>
          <w:b/>
          <w:color w:val="000000"/>
          <w:sz w:val="20"/>
          <w:szCs w:val="20"/>
        </w:rPr>
        <w:t>Tender Enquiry for “Supply</w:t>
      </w:r>
      <w:r w:rsidR="00C155FE">
        <w:rPr>
          <w:rFonts w:ascii="Verdana" w:hAnsi="Verdana" w:cs="Arial"/>
          <w:b/>
          <w:color w:val="000000"/>
          <w:sz w:val="20"/>
          <w:szCs w:val="20"/>
        </w:rPr>
        <w:t xml:space="preserve"> </w:t>
      </w:r>
      <w:r w:rsidR="008A5A9D">
        <w:rPr>
          <w:rFonts w:ascii="Verdana" w:hAnsi="Verdana"/>
          <w:b/>
          <w:bCs/>
        </w:rPr>
        <w:t>'Runoff recorder</w:t>
      </w:r>
      <w:r w:rsidR="00FB4472">
        <w:rPr>
          <w:rFonts w:ascii="Verdana" w:hAnsi="Verdana"/>
          <w:b/>
          <w:bCs/>
        </w:rPr>
        <w:t>s</w:t>
      </w:r>
      <w:r w:rsidR="008A5A9D">
        <w:rPr>
          <w:rFonts w:ascii="Verdana" w:hAnsi="Verdana"/>
          <w:b/>
          <w:bCs/>
        </w:rPr>
        <w:t xml:space="preserve"> with tipping bucket'</w:t>
      </w:r>
    </w:p>
    <w:p w:rsidR="004E4ED5" w:rsidRPr="004E4ED5" w:rsidRDefault="004E4ED5" w:rsidP="009E299D">
      <w:pPr>
        <w:jc w:val="center"/>
        <w:rPr>
          <w:rFonts w:ascii="Verdana" w:hAnsi="Verdana" w:cs="Arial"/>
          <w:sz w:val="18"/>
          <w:szCs w:val="18"/>
        </w:rPr>
      </w:pPr>
    </w:p>
    <w:p w:rsidR="00081BDA" w:rsidRDefault="00FD5CA4" w:rsidP="009F6F2C">
      <w:pPr>
        <w:rPr>
          <w:rFonts w:ascii="Verdana" w:hAnsi="Verdana" w:cs="Arial"/>
          <w:sz w:val="18"/>
          <w:szCs w:val="18"/>
        </w:rPr>
      </w:pPr>
      <w:r w:rsidRPr="004E4ED5">
        <w:rPr>
          <w:rFonts w:ascii="Verdana" w:hAnsi="Verdana" w:cs="Arial"/>
          <w:sz w:val="18"/>
          <w:szCs w:val="18"/>
        </w:rPr>
        <w:tab/>
      </w:r>
      <w:r w:rsidRPr="004E4ED5">
        <w:rPr>
          <w:rFonts w:ascii="Verdana" w:hAnsi="Verdana" w:cs="Arial"/>
          <w:sz w:val="18"/>
          <w:szCs w:val="18"/>
        </w:rPr>
        <w:tab/>
      </w:r>
    </w:p>
    <w:p w:rsidR="008A5A9D" w:rsidRPr="00C83DD6" w:rsidRDefault="00FA59E7" w:rsidP="008A5A9D">
      <w:pPr>
        <w:jc w:val="center"/>
        <w:rPr>
          <w:rFonts w:ascii="Verdana" w:hAnsi="Verdana"/>
          <w:b/>
          <w:bCs/>
          <w:sz w:val="16"/>
          <w:szCs w:val="16"/>
        </w:rPr>
      </w:pPr>
      <w:r w:rsidRPr="00C83DD6">
        <w:rPr>
          <w:rFonts w:ascii="Verdana" w:hAnsi="Verdana"/>
          <w:sz w:val="16"/>
          <w:szCs w:val="16"/>
        </w:rPr>
        <w:t xml:space="preserve">On behalf of the Director, ICAR-CRIDA invites </w:t>
      </w:r>
      <w:r w:rsidRPr="00C83DD6">
        <w:rPr>
          <w:rFonts w:ascii="Verdana" w:hAnsi="Verdana"/>
          <w:b/>
          <w:bCs/>
          <w:sz w:val="16"/>
          <w:szCs w:val="16"/>
        </w:rPr>
        <w:t>O</w:t>
      </w:r>
      <w:r w:rsidR="00A6400D" w:rsidRPr="00C83DD6">
        <w:rPr>
          <w:rFonts w:ascii="Verdana" w:hAnsi="Verdana"/>
          <w:b/>
          <w:bCs/>
          <w:sz w:val="16"/>
          <w:szCs w:val="16"/>
        </w:rPr>
        <w:t>nline</w:t>
      </w:r>
      <w:r w:rsidRPr="00C83DD6">
        <w:rPr>
          <w:rFonts w:ascii="Verdana" w:hAnsi="Verdana"/>
          <w:b/>
          <w:bCs/>
          <w:sz w:val="16"/>
          <w:szCs w:val="16"/>
        </w:rPr>
        <w:t xml:space="preserve"> </w:t>
      </w:r>
      <w:r w:rsidRPr="00C83DD6">
        <w:rPr>
          <w:rFonts w:ascii="Verdana" w:hAnsi="Verdana"/>
          <w:sz w:val="16"/>
          <w:szCs w:val="16"/>
        </w:rPr>
        <w:t xml:space="preserve">Tenders under Two Bid System (Technical and Financial separately) for </w:t>
      </w:r>
      <w:r w:rsidR="000B4E5C" w:rsidRPr="00C83DD6">
        <w:rPr>
          <w:rFonts w:ascii="Verdana" w:hAnsi="Verdana" w:cs="Arial"/>
          <w:b/>
          <w:color w:val="000000"/>
          <w:sz w:val="16"/>
          <w:szCs w:val="16"/>
        </w:rPr>
        <w:t xml:space="preserve">Supply of </w:t>
      </w:r>
      <w:r w:rsidR="008A5A9D" w:rsidRPr="00C83DD6">
        <w:rPr>
          <w:rFonts w:ascii="Verdana" w:hAnsi="Verdana"/>
          <w:b/>
          <w:bCs/>
          <w:sz w:val="16"/>
          <w:szCs w:val="16"/>
        </w:rPr>
        <w:t>'Runoff recorder</w:t>
      </w:r>
      <w:r w:rsidR="00FB4472">
        <w:rPr>
          <w:rFonts w:ascii="Verdana" w:hAnsi="Verdana"/>
          <w:b/>
          <w:bCs/>
          <w:sz w:val="16"/>
          <w:szCs w:val="16"/>
        </w:rPr>
        <w:t>s</w:t>
      </w:r>
      <w:r w:rsidR="008A5A9D" w:rsidRPr="00C83DD6">
        <w:rPr>
          <w:rFonts w:ascii="Verdana" w:hAnsi="Verdana"/>
          <w:b/>
          <w:bCs/>
          <w:sz w:val="16"/>
          <w:szCs w:val="16"/>
        </w:rPr>
        <w:t xml:space="preserve"> with tipping bucket'</w:t>
      </w:r>
    </w:p>
    <w:p w:rsidR="00B330AE" w:rsidRPr="00C83DD6" w:rsidRDefault="00B330AE" w:rsidP="00B330AE">
      <w:pPr>
        <w:ind w:firstLine="720"/>
        <w:jc w:val="both"/>
        <w:rPr>
          <w:rFonts w:ascii="Verdana" w:hAnsi="Verdana" w:cs="Arial"/>
          <w:b/>
          <w:color w:val="000000"/>
          <w:sz w:val="16"/>
          <w:szCs w:val="16"/>
        </w:rPr>
      </w:pPr>
    </w:p>
    <w:p w:rsidR="00081BDA" w:rsidRPr="00C83DD6" w:rsidRDefault="00081BDA" w:rsidP="00DA2714">
      <w:pPr>
        <w:jc w:val="both"/>
        <w:rPr>
          <w:rFonts w:ascii="Verdana" w:hAnsi="Verdana" w:cs="Arial"/>
          <w:sz w:val="16"/>
          <w:szCs w:val="16"/>
        </w:rPr>
      </w:pPr>
    </w:p>
    <w:p w:rsidR="00FA59E7" w:rsidRPr="00C83DD6" w:rsidRDefault="00FA59E7" w:rsidP="00B330AE">
      <w:pPr>
        <w:pStyle w:val="BodyText2"/>
        <w:tabs>
          <w:tab w:val="left" w:pos="3383"/>
        </w:tabs>
        <w:rPr>
          <w:rFonts w:ascii="Verdana" w:hAnsi="Verdana" w:cs="Arial"/>
          <w:b/>
          <w:sz w:val="16"/>
          <w:szCs w:val="16"/>
          <w:u w:val="single"/>
        </w:rPr>
      </w:pPr>
    </w:p>
    <w:p w:rsidR="00FD5CA4" w:rsidRPr="00C83DD6" w:rsidRDefault="00FD5CA4" w:rsidP="001C1941">
      <w:pPr>
        <w:pStyle w:val="BodyText2"/>
        <w:tabs>
          <w:tab w:val="left" w:pos="3383"/>
        </w:tabs>
        <w:jc w:val="center"/>
        <w:rPr>
          <w:rFonts w:ascii="Verdana" w:hAnsi="Verdana" w:cs="Arial"/>
          <w:b/>
          <w:sz w:val="16"/>
          <w:szCs w:val="16"/>
          <w:u w:val="single"/>
        </w:rPr>
      </w:pPr>
      <w:r w:rsidRPr="00C83DD6">
        <w:rPr>
          <w:rFonts w:ascii="Verdana" w:hAnsi="Verdana" w:cs="Arial"/>
          <w:b/>
          <w:sz w:val="16"/>
          <w:szCs w:val="16"/>
          <w:u w:val="single"/>
        </w:rPr>
        <w:t>TERMS &amp; CONDITIONS</w:t>
      </w:r>
    </w:p>
    <w:p w:rsidR="00A43EBE" w:rsidRPr="00C83DD6" w:rsidRDefault="00A43EBE" w:rsidP="001C1941">
      <w:pPr>
        <w:pStyle w:val="BodyText2"/>
        <w:tabs>
          <w:tab w:val="left" w:pos="3383"/>
        </w:tabs>
        <w:jc w:val="center"/>
        <w:rPr>
          <w:rFonts w:ascii="Verdana" w:hAnsi="Verdana" w:cs="Arial"/>
          <w:b/>
          <w:sz w:val="16"/>
          <w:szCs w:val="16"/>
          <w:u w:val="single"/>
        </w:rPr>
      </w:pPr>
    </w:p>
    <w:p w:rsidR="00003CF8" w:rsidRPr="00C83DD6" w:rsidRDefault="005E4841" w:rsidP="005F1BBC">
      <w:pPr>
        <w:numPr>
          <w:ilvl w:val="0"/>
          <w:numId w:val="3"/>
        </w:numPr>
        <w:jc w:val="both"/>
        <w:rPr>
          <w:rFonts w:ascii="Verdana" w:hAnsi="Verdana" w:cs="Arial"/>
          <w:sz w:val="16"/>
          <w:szCs w:val="16"/>
        </w:rPr>
      </w:pPr>
      <w:r w:rsidRPr="00C83DD6">
        <w:rPr>
          <w:rFonts w:ascii="Verdana" w:hAnsi="Verdana" w:cs="Arial"/>
          <w:b/>
          <w:sz w:val="16"/>
          <w:szCs w:val="16"/>
        </w:rPr>
        <w:t>Submission:</w:t>
      </w:r>
      <w:r w:rsidRPr="00C83DD6">
        <w:rPr>
          <w:rFonts w:ascii="Verdana" w:hAnsi="Verdana" w:cs="Arial"/>
          <w:sz w:val="16"/>
          <w:szCs w:val="16"/>
        </w:rPr>
        <w:t xml:space="preserve"> </w:t>
      </w:r>
      <w:r w:rsidR="00003CF8" w:rsidRPr="00C83DD6">
        <w:rPr>
          <w:rFonts w:ascii="Verdana" w:hAnsi="Verdana"/>
          <w:sz w:val="16"/>
          <w:szCs w:val="16"/>
        </w:rPr>
        <w:t>Only bids received on e-procurement portal will be considered for opening. Bids in any physical form sent through fax/email/courier/post/delivered personally will not be considered.</w:t>
      </w:r>
    </w:p>
    <w:p w:rsidR="00004F34" w:rsidRPr="00C83DD6" w:rsidRDefault="00004F34" w:rsidP="005F1BBC">
      <w:pPr>
        <w:numPr>
          <w:ilvl w:val="0"/>
          <w:numId w:val="3"/>
        </w:numPr>
        <w:jc w:val="both"/>
        <w:rPr>
          <w:rFonts w:ascii="Verdana" w:hAnsi="Verdana" w:cs="Arial"/>
          <w:sz w:val="16"/>
          <w:szCs w:val="16"/>
        </w:rPr>
      </w:pPr>
      <w:r w:rsidRPr="00C83DD6">
        <w:rPr>
          <w:rFonts w:ascii="Verdana" w:hAnsi="Verdana" w:cs="Arial"/>
          <w:b/>
          <w:color w:val="000000"/>
          <w:sz w:val="16"/>
          <w:szCs w:val="16"/>
        </w:rPr>
        <w:t>Download of Tender Document:</w:t>
      </w:r>
      <w:r w:rsidRPr="00C83DD6">
        <w:rPr>
          <w:rFonts w:ascii="Verdana" w:hAnsi="Verdana" w:cs="Arial"/>
          <w:color w:val="000000"/>
          <w:sz w:val="16"/>
          <w:szCs w:val="16"/>
        </w:rPr>
        <w:t xml:space="preserve"> Tender Document with full details can be downloaded from CRIDA Website (</w:t>
      </w:r>
      <w:r w:rsidR="00FA59E7" w:rsidRPr="00C83DD6">
        <w:rPr>
          <w:rStyle w:val="Hyperlink"/>
          <w:rFonts w:ascii="Verdana" w:hAnsi="Verdana" w:cs="Arial"/>
          <w:bCs/>
          <w:color w:val="000000"/>
          <w:sz w:val="16"/>
          <w:szCs w:val="16"/>
        </w:rPr>
        <w:t>http://www.icar-crida.res.in/</w:t>
      </w:r>
      <w:r w:rsidRPr="00C83DD6">
        <w:rPr>
          <w:rFonts w:ascii="Verdana" w:hAnsi="Verdana" w:cs="Arial"/>
          <w:bCs/>
          <w:color w:val="000000"/>
          <w:sz w:val="16"/>
          <w:szCs w:val="16"/>
        </w:rPr>
        <w:t>) or the Government of India, Central Public Procurement Portal (</w:t>
      </w:r>
      <w:hyperlink r:id="rId16" w:history="1">
        <w:r w:rsidRPr="00C83DD6">
          <w:rPr>
            <w:rStyle w:val="Hyperlink"/>
            <w:rFonts w:ascii="Verdana" w:hAnsi="Verdana" w:cs="Arial"/>
            <w:color w:val="000000"/>
            <w:sz w:val="16"/>
            <w:szCs w:val="16"/>
          </w:rPr>
          <w:t>http://www.eprocure.gov.in</w:t>
        </w:r>
      </w:hyperlink>
      <w:r w:rsidRPr="00C83DD6">
        <w:rPr>
          <w:rFonts w:ascii="Verdana" w:hAnsi="Verdana" w:cs="Arial"/>
          <w:bCs/>
          <w:color w:val="000000"/>
          <w:sz w:val="16"/>
          <w:szCs w:val="16"/>
        </w:rPr>
        <w:t xml:space="preserve">) and in such cases, participation in the tender will be subject to remittance of the prescribed </w:t>
      </w:r>
      <w:r w:rsidR="0028420A" w:rsidRPr="00C83DD6">
        <w:rPr>
          <w:rFonts w:ascii="Verdana" w:hAnsi="Verdana" w:cs="Arial"/>
          <w:bCs/>
          <w:color w:val="000000"/>
          <w:sz w:val="16"/>
          <w:szCs w:val="16"/>
        </w:rPr>
        <w:t xml:space="preserve">Bid Security </w:t>
      </w:r>
      <w:r w:rsidRPr="00C83DD6">
        <w:rPr>
          <w:rFonts w:ascii="Verdana" w:hAnsi="Verdana" w:cs="Arial"/>
          <w:bCs/>
          <w:color w:val="000000"/>
          <w:sz w:val="16"/>
          <w:szCs w:val="16"/>
        </w:rPr>
        <w:t>along with the Technical</w:t>
      </w:r>
      <w:r w:rsidR="0028420A" w:rsidRPr="00C83DD6">
        <w:rPr>
          <w:rFonts w:ascii="Verdana" w:hAnsi="Verdana" w:cs="Arial"/>
          <w:bCs/>
          <w:color w:val="000000"/>
          <w:sz w:val="16"/>
          <w:szCs w:val="16"/>
        </w:rPr>
        <w:t xml:space="preserve"> and </w:t>
      </w:r>
      <w:r w:rsidR="004B1AC5" w:rsidRPr="00C83DD6">
        <w:rPr>
          <w:rFonts w:ascii="Verdana" w:hAnsi="Verdana" w:cs="Arial"/>
          <w:bCs/>
          <w:color w:val="000000"/>
          <w:sz w:val="16"/>
          <w:szCs w:val="16"/>
        </w:rPr>
        <w:t>financial</w:t>
      </w:r>
      <w:r w:rsidRPr="00C83DD6">
        <w:rPr>
          <w:rFonts w:ascii="Verdana" w:hAnsi="Verdana" w:cs="Arial"/>
          <w:bCs/>
          <w:color w:val="000000"/>
          <w:sz w:val="16"/>
          <w:szCs w:val="16"/>
        </w:rPr>
        <w:t xml:space="preserve"> Bids</w:t>
      </w:r>
      <w:r w:rsidR="004B1AC5" w:rsidRPr="00C83DD6">
        <w:rPr>
          <w:rFonts w:ascii="Verdana" w:hAnsi="Verdana" w:cs="Arial"/>
          <w:bCs/>
          <w:color w:val="000000"/>
          <w:sz w:val="16"/>
          <w:szCs w:val="16"/>
        </w:rPr>
        <w:t xml:space="preserve"> (BOQ)</w:t>
      </w:r>
      <w:r w:rsidR="00003CF8" w:rsidRPr="00C83DD6">
        <w:rPr>
          <w:rFonts w:ascii="Verdana" w:hAnsi="Verdana" w:cs="Arial"/>
          <w:bCs/>
          <w:color w:val="000000"/>
          <w:sz w:val="16"/>
          <w:szCs w:val="16"/>
        </w:rPr>
        <w:t>.</w:t>
      </w:r>
    </w:p>
    <w:p w:rsidR="00FA59E7" w:rsidRPr="00C83DD6" w:rsidRDefault="00FA59E7" w:rsidP="005F1BBC">
      <w:pPr>
        <w:numPr>
          <w:ilvl w:val="0"/>
          <w:numId w:val="3"/>
        </w:numPr>
        <w:jc w:val="both"/>
        <w:rPr>
          <w:rFonts w:ascii="Verdana" w:hAnsi="Verdana" w:cs="Arial"/>
          <w:sz w:val="16"/>
          <w:szCs w:val="16"/>
        </w:rPr>
      </w:pPr>
      <w:r w:rsidRPr="00C83DD6">
        <w:rPr>
          <w:rFonts w:ascii="Verdana" w:hAnsi="Verdana" w:cs="Arial"/>
          <w:b/>
          <w:color w:val="000000"/>
          <w:sz w:val="16"/>
          <w:szCs w:val="16"/>
        </w:rPr>
        <w:t>Tender ID:</w:t>
      </w:r>
      <w:r w:rsidRPr="00C83DD6">
        <w:rPr>
          <w:rFonts w:ascii="Verdana" w:hAnsi="Verdana" w:cs="Arial"/>
          <w:sz w:val="16"/>
          <w:szCs w:val="16"/>
        </w:rPr>
        <w:t xml:space="preserve"> Shall be notified on the website </w:t>
      </w:r>
      <w:r w:rsidRPr="00C83DD6">
        <w:rPr>
          <w:rFonts w:ascii="Verdana" w:hAnsi="Verdana" w:cs="Arial"/>
          <w:color w:val="000000"/>
          <w:sz w:val="16"/>
          <w:szCs w:val="16"/>
        </w:rPr>
        <w:t>(</w:t>
      </w:r>
      <w:r w:rsidRPr="00C83DD6">
        <w:rPr>
          <w:rStyle w:val="Hyperlink"/>
          <w:rFonts w:ascii="Verdana" w:hAnsi="Verdana" w:cs="Arial"/>
          <w:bCs/>
          <w:color w:val="000000"/>
          <w:sz w:val="16"/>
          <w:szCs w:val="16"/>
        </w:rPr>
        <w:t>http://www.icar-crida.res.in/</w:t>
      </w:r>
      <w:r w:rsidRPr="00C83DD6">
        <w:rPr>
          <w:rFonts w:ascii="Verdana" w:hAnsi="Verdana" w:cs="Arial"/>
          <w:bCs/>
          <w:color w:val="000000"/>
          <w:sz w:val="16"/>
          <w:szCs w:val="16"/>
        </w:rPr>
        <w:t>)</w:t>
      </w:r>
    </w:p>
    <w:p w:rsidR="00FD5CA4" w:rsidRPr="00C83DD6" w:rsidRDefault="00AC79A4" w:rsidP="00F16010">
      <w:pPr>
        <w:numPr>
          <w:ilvl w:val="0"/>
          <w:numId w:val="3"/>
        </w:numPr>
        <w:jc w:val="both"/>
        <w:rPr>
          <w:rFonts w:ascii="Verdana" w:hAnsi="Verdana" w:cs="Arial"/>
          <w:sz w:val="16"/>
          <w:szCs w:val="16"/>
        </w:rPr>
      </w:pPr>
      <w:r w:rsidRPr="00C83DD6">
        <w:rPr>
          <w:rFonts w:ascii="Verdana" w:eastAsiaTheme="minorHAnsi" w:hAnsi="Verdana" w:cs="Futura-Book"/>
          <w:sz w:val="16"/>
          <w:szCs w:val="16"/>
        </w:rPr>
        <w:t>S</w:t>
      </w:r>
      <w:r w:rsidR="00F16010" w:rsidRPr="00C83DD6">
        <w:rPr>
          <w:rFonts w:ascii="Verdana" w:eastAsiaTheme="minorHAnsi" w:hAnsi="Verdana" w:cs="Futura-Book"/>
          <w:sz w:val="16"/>
          <w:szCs w:val="16"/>
        </w:rPr>
        <w:t>uppliers who desire to participate in such tenders in future may bring it to the notice of Procuring Entit</w:t>
      </w:r>
      <w:r w:rsidR="00F16010" w:rsidRPr="00C83DD6">
        <w:rPr>
          <w:rFonts w:ascii="Verdana" w:hAnsi="Verdana" w:cs="Arial"/>
          <w:sz w:val="16"/>
          <w:szCs w:val="16"/>
        </w:rPr>
        <w:t xml:space="preserve">y and </w:t>
      </w:r>
      <w:r w:rsidR="00094F1A" w:rsidRPr="00C83DD6">
        <w:rPr>
          <w:rFonts w:ascii="Verdana" w:hAnsi="Verdana" w:cs="Arial"/>
          <w:sz w:val="16"/>
          <w:szCs w:val="16"/>
        </w:rPr>
        <w:t>m</w:t>
      </w:r>
      <w:r w:rsidR="00F16010" w:rsidRPr="00C83DD6">
        <w:rPr>
          <w:rFonts w:ascii="Verdana" w:hAnsi="Verdana" w:cs="Arial"/>
          <w:sz w:val="16"/>
          <w:szCs w:val="16"/>
        </w:rPr>
        <w:t>ay register in CPPP through DSC</w:t>
      </w:r>
    </w:p>
    <w:p w:rsidR="00401595" w:rsidRPr="00C83DD6" w:rsidRDefault="00401595" w:rsidP="00401595">
      <w:pPr>
        <w:numPr>
          <w:ilvl w:val="0"/>
          <w:numId w:val="3"/>
        </w:numPr>
        <w:jc w:val="both"/>
        <w:rPr>
          <w:rFonts w:ascii="Verdana" w:hAnsi="Verdana" w:cs="Arial"/>
          <w:sz w:val="16"/>
          <w:szCs w:val="16"/>
        </w:rPr>
      </w:pPr>
      <w:r w:rsidRPr="00C83DD6">
        <w:rPr>
          <w:rFonts w:ascii="Verdana" w:hAnsi="Verdana" w:cs="Arial"/>
          <w:sz w:val="16"/>
          <w:szCs w:val="16"/>
        </w:rPr>
        <w:t>The bidders should have a valid registration of the firm with GOI/any state govt.</w:t>
      </w:r>
    </w:p>
    <w:p w:rsidR="00AC79A4" w:rsidRPr="00C83DD6" w:rsidRDefault="008D3E0E" w:rsidP="00AC79A4">
      <w:pPr>
        <w:numPr>
          <w:ilvl w:val="0"/>
          <w:numId w:val="3"/>
        </w:numPr>
        <w:jc w:val="both"/>
        <w:rPr>
          <w:rFonts w:ascii="Verdana" w:hAnsi="Verdana" w:cs="Arial"/>
          <w:sz w:val="16"/>
          <w:szCs w:val="16"/>
        </w:rPr>
      </w:pPr>
      <w:r w:rsidRPr="00C83DD6">
        <w:rPr>
          <w:rFonts w:ascii="Verdana" w:hAnsi="Verdana"/>
          <w:sz w:val="16"/>
          <w:szCs w:val="16"/>
        </w:rPr>
        <w:t>This institute will not be responsible for any delay in enrollment or submission of the offer/uploading the offer on above mentioned e-procurement portal for any reason whatsoever. Hence vendors are advised to register in the e-procurement website https://eprocure.gov.in &amp; enroll their Digital Signature Certificate (Class – II or above) and upload their quotations well in advance to avoid last minute problems.</w:t>
      </w:r>
    </w:p>
    <w:p w:rsidR="002F2FA1" w:rsidRPr="00C83DD6" w:rsidRDefault="007357C3" w:rsidP="007357C3">
      <w:pPr>
        <w:pStyle w:val="ListParagraph"/>
        <w:numPr>
          <w:ilvl w:val="0"/>
          <w:numId w:val="3"/>
        </w:numPr>
        <w:autoSpaceDE w:val="0"/>
        <w:autoSpaceDN w:val="0"/>
        <w:adjustRightInd w:val="0"/>
        <w:jc w:val="both"/>
        <w:rPr>
          <w:rFonts w:ascii="Verdana" w:eastAsiaTheme="minorHAnsi" w:hAnsi="Verdana" w:cs="ArialMT"/>
          <w:sz w:val="16"/>
          <w:szCs w:val="16"/>
          <w:lang w:val="en-IN"/>
        </w:rPr>
      </w:pPr>
      <w:r w:rsidRPr="00C83DD6">
        <w:rPr>
          <w:rFonts w:ascii="Verdana" w:hAnsi="Verdana" w:cs="Arial"/>
          <w:b/>
          <w:bCs/>
          <w:color w:val="000000"/>
          <w:sz w:val="16"/>
          <w:szCs w:val="16"/>
        </w:rPr>
        <w:t xml:space="preserve">Bid Security: </w:t>
      </w:r>
      <w:r w:rsidRPr="00C83DD6">
        <w:rPr>
          <w:rFonts w:ascii="Verdana" w:hAnsi="Verdana" w:cs="Arial"/>
          <w:bCs/>
          <w:color w:val="000000"/>
          <w:sz w:val="16"/>
          <w:szCs w:val="16"/>
        </w:rPr>
        <w:t>Bid Security</w:t>
      </w:r>
      <w:r w:rsidRPr="00C83DD6">
        <w:rPr>
          <w:rFonts w:ascii="Verdana" w:hAnsi="Verdana" w:cs="Arial"/>
          <w:b/>
          <w:bCs/>
          <w:color w:val="000000"/>
          <w:sz w:val="16"/>
          <w:szCs w:val="16"/>
        </w:rPr>
        <w:t xml:space="preserve"> (also known as Earnest Money)</w:t>
      </w:r>
      <w:r w:rsidRPr="00C83DD6">
        <w:rPr>
          <w:rFonts w:ascii="Verdana" w:hAnsi="Verdana" w:cs="Arial"/>
          <w:bCs/>
          <w:color w:val="000000"/>
          <w:sz w:val="16"/>
          <w:szCs w:val="16"/>
        </w:rPr>
        <w:t xml:space="preserve"> is to be deposited by all the bidders except Micro and Small Enterprises (MSEs) as defined in MSE Procurement Policy issued by Department of Micro, Small and Medium Enterprises (MSME) or registered with the Central Purchase Organization </w:t>
      </w:r>
      <w:r w:rsidR="00AF3776" w:rsidRPr="00C83DD6">
        <w:rPr>
          <w:rFonts w:ascii="Verdana" w:hAnsi="Verdana" w:cs="Arial"/>
          <w:b/>
          <w:bCs/>
          <w:color w:val="000000"/>
          <w:sz w:val="16"/>
          <w:szCs w:val="16"/>
        </w:rPr>
        <w:t>1</w:t>
      </w:r>
      <w:r w:rsidR="00C65EB8" w:rsidRPr="00C83DD6">
        <w:rPr>
          <w:rFonts w:ascii="Verdana" w:hAnsi="Verdana" w:cs="Arial"/>
          <w:b/>
          <w:bCs/>
          <w:color w:val="000000"/>
          <w:sz w:val="16"/>
          <w:szCs w:val="16"/>
        </w:rPr>
        <w:t>2</w:t>
      </w:r>
      <w:r w:rsidR="00AF3776" w:rsidRPr="00C83DD6">
        <w:rPr>
          <w:rFonts w:ascii="Verdana" w:hAnsi="Verdana" w:cs="Arial"/>
          <w:b/>
          <w:bCs/>
          <w:color w:val="000000"/>
          <w:sz w:val="16"/>
          <w:szCs w:val="16"/>
        </w:rPr>
        <w:t>,000</w:t>
      </w:r>
      <w:r w:rsidRPr="00C83DD6">
        <w:rPr>
          <w:rFonts w:ascii="Verdana" w:hAnsi="Verdana"/>
          <w:b/>
          <w:sz w:val="16"/>
          <w:szCs w:val="16"/>
        </w:rPr>
        <w:t xml:space="preserve">/- (Rupees </w:t>
      </w:r>
      <w:r w:rsidR="00C65EB8" w:rsidRPr="00C83DD6">
        <w:rPr>
          <w:rFonts w:ascii="Verdana" w:hAnsi="Verdana"/>
          <w:b/>
          <w:sz w:val="16"/>
          <w:szCs w:val="16"/>
        </w:rPr>
        <w:t>Twelve</w:t>
      </w:r>
      <w:r w:rsidRPr="00C83DD6">
        <w:rPr>
          <w:rFonts w:ascii="Verdana" w:hAnsi="Verdana"/>
          <w:b/>
          <w:sz w:val="16"/>
          <w:szCs w:val="16"/>
        </w:rPr>
        <w:t xml:space="preserve"> Thousand only) </w:t>
      </w:r>
      <w:r w:rsidRPr="00C83DD6">
        <w:rPr>
          <w:rFonts w:ascii="Verdana" w:hAnsi="Verdana" w:cs="Arial"/>
          <w:bCs/>
          <w:color w:val="000000"/>
          <w:sz w:val="16"/>
          <w:szCs w:val="16"/>
        </w:rPr>
        <w:t xml:space="preserve">along with their bids. The bid security will be accepted in the form of Demand Draft, Fixed Deposit Receipt, Banker’s </w:t>
      </w:r>
      <w:proofErr w:type="spellStart"/>
      <w:r w:rsidRPr="00C83DD6">
        <w:rPr>
          <w:rFonts w:ascii="Verdana" w:hAnsi="Verdana" w:cs="Arial"/>
          <w:bCs/>
          <w:color w:val="000000"/>
          <w:sz w:val="16"/>
          <w:szCs w:val="16"/>
        </w:rPr>
        <w:t>cheque</w:t>
      </w:r>
      <w:proofErr w:type="spellEnd"/>
      <w:r w:rsidRPr="00C83DD6">
        <w:rPr>
          <w:rFonts w:ascii="Verdana" w:hAnsi="Verdana" w:cs="Arial"/>
          <w:bCs/>
          <w:color w:val="000000"/>
          <w:sz w:val="16"/>
          <w:szCs w:val="16"/>
        </w:rPr>
        <w:t xml:space="preserve">. The bid security is normally to remain valid for a period of forty-five days beyond the final bid validity period. Bid securities of the unsuccessful bidders shall be returned. </w:t>
      </w:r>
      <w:r w:rsidRPr="00C83DD6">
        <w:rPr>
          <w:rFonts w:ascii="Verdana" w:hAnsi="Verdana" w:cs="Arial"/>
          <w:b/>
          <w:bCs/>
          <w:color w:val="000000"/>
          <w:sz w:val="16"/>
          <w:szCs w:val="16"/>
        </w:rPr>
        <w:t xml:space="preserve">Original EMD </w:t>
      </w:r>
      <w:r w:rsidRPr="00C83DD6">
        <w:rPr>
          <w:rFonts w:ascii="Verdana" w:eastAsiaTheme="minorHAnsi" w:hAnsi="Verdana" w:cs="ArialMT"/>
          <w:b/>
          <w:sz w:val="16"/>
          <w:szCs w:val="16"/>
          <w:lang w:val="en-IN"/>
        </w:rPr>
        <w:t>must be delivered to CRIDA on or before last date /time of bid submission without which the bids will not be considered.</w:t>
      </w:r>
    </w:p>
    <w:p w:rsidR="002F2FA1" w:rsidRPr="00C83DD6" w:rsidRDefault="00081BDA" w:rsidP="00F16010">
      <w:pPr>
        <w:numPr>
          <w:ilvl w:val="0"/>
          <w:numId w:val="3"/>
        </w:numPr>
        <w:jc w:val="both"/>
        <w:rPr>
          <w:rFonts w:ascii="Verdana" w:hAnsi="Verdana" w:cs="Arial"/>
          <w:sz w:val="16"/>
          <w:szCs w:val="16"/>
        </w:rPr>
      </w:pPr>
      <w:r w:rsidRPr="00C83DD6">
        <w:rPr>
          <w:rFonts w:ascii="Verdana" w:hAnsi="Verdana" w:cs="Arial"/>
          <w:b/>
          <w:bCs/>
          <w:color w:val="000000"/>
          <w:sz w:val="16"/>
          <w:szCs w:val="16"/>
        </w:rPr>
        <w:t>Performance Security:</w:t>
      </w:r>
      <w:r w:rsidRPr="00C83DD6">
        <w:rPr>
          <w:rFonts w:ascii="Verdana" w:hAnsi="Verdana" w:cs="Arial"/>
          <w:bCs/>
          <w:color w:val="000000"/>
          <w:sz w:val="16"/>
          <w:szCs w:val="16"/>
        </w:rPr>
        <w:t xml:space="preserve"> The successful bidder is required to pay an amount equal to 10% of successful bid amount towards performance security deposit and the same will be released within one month from the date of expiry all contractual Obligations. No interest shall be paid on such Performance security deposit.  Performance Security should remain valid for a period of sixty days beyond the date of completion of all contractual obligations. The Performance Security Deposit should be in the form of Demand Draft, Fixed Deposit Receipt, Banker’s </w:t>
      </w:r>
      <w:proofErr w:type="spellStart"/>
      <w:r w:rsidRPr="00C83DD6">
        <w:rPr>
          <w:rFonts w:ascii="Verdana" w:hAnsi="Verdana" w:cs="Arial"/>
          <w:bCs/>
          <w:color w:val="000000"/>
          <w:sz w:val="16"/>
          <w:szCs w:val="16"/>
        </w:rPr>
        <w:t>Cheque</w:t>
      </w:r>
      <w:proofErr w:type="spellEnd"/>
      <w:r w:rsidRPr="00C83DD6">
        <w:rPr>
          <w:rFonts w:ascii="Verdana" w:hAnsi="Verdana" w:cs="Arial"/>
          <w:bCs/>
          <w:color w:val="000000"/>
          <w:sz w:val="16"/>
          <w:szCs w:val="16"/>
        </w:rPr>
        <w:t xml:space="preserve"> or Bank Guarantee from any of the Commercial Banks or payment online in an acceptable form and on which no interest will be paid.</w:t>
      </w:r>
    </w:p>
    <w:p w:rsidR="00AC79A4" w:rsidRPr="00C83DD6" w:rsidRDefault="00AC79A4" w:rsidP="00AC79A4">
      <w:pPr>
        <w:numPr>
          <w:ilvl w:val="0"/>
          <w:numId w:val="3"/>
        </w:numPr>
        <w:jc w:val="both"/>
        <w:rPr>
          <w:rFonts w:ascii="Verdana" w:hAnsi="Verdana" w:cs="Arial"/>
          <w:sz w:val="16"/>
          <w:szCs w:val="16"/>
        </w:rPr>
      </w:pPr>
      <w:r w:rsidRPr="00C83DD6">
        <w:rPr>
          <w:rFonts w:ascii="Verdana" w:hAnsi="Verdana" w:cs="Arial"/>
          <w:b/>
          <w:bCs/>
          <w:color w:val="000000"/>
          <w:sz w:val="16"/>
          <w:szCs w:val="16"/>
        </w:rPr>
        <w:t>Delivery Schedule</w:t>
      </w:r>
      <w:r w:rsidRPr="00C83DD6">
        <w:rPr>
          <w:rFonts w:ascii="Verdana" w:hAnsi="Verdana" w:cs="Arial"/>
          <w:color w:val="000000"/>
          <w:sz w:val="16"/>
          <w:szCs w:val="16"/>
        </w:rPr>
        <w:t>: Unless otherwise specified,</w:t>
      </w:r>
      <w:r w:rsidRPr="00C83DD6">
        <w:rPr>
          <w:rFonts w:ascii="Verdana" w:hAnsi="Verdana" w:cs="Arial"/>
          <w:b/>
          <w:color w:val="000000"/>
          <w:sz w:val="16"/>
          <w:szCs w:val="16"/>
        </w:rPr>
        <w:t xml:space="preserve"> </w:t>
      </w:r>
      <w:r w:rsidRPr="00C83DD6">
        <w:rPr>
          <w:rFonts w:ascii="Verdana" w:hAnsi="Verdana" w:cs="Arial"/>
          <w:color w:val="000000"/>
          <w:sz w:val="16"/>
          <w:szCs w:val="16"/>
        </w:rPr>
        <w:t>No 'part supply' is allowed. Specific mention should be made as to whether delivery will be from ready stock or will have to be imported / acquired and in the latter case the time required for delivery after purchase order is placed should be indicated clearly.</w:t>
      </w:r>
    </w:p>
    <w:p w:rsidR="00AC79A4" w:rsidRPr="00C83DD6" w:rsidRDefault="00AC79A4" w:rsidP="00AC79A4">
      <w:pPr>
        <w:numPr>
          <w:ilvl w:val="0"/>
          <w:numId w:val="3"/>
        </w:numPr>
        <w:jc w:val="both"/>
        <w:rPr>
          <w:rFonts w:ascii="Verdana" w:hAnsi="Verdana" w:cs="Arial"/>
          <w:sz w:val="16"/>
          <w:szCs w:val="16"/>
        </w:rPr>
      </w:pPr>
      <w:r w:rsidRPr="00C83DD6">
        <w:rPr>
          <w:rFonts w:ascii="Verdana" w:eastAsiaTheme="minorHAnsi" w:hAnsi="Verdana" w:cs="Futura-Book"/>
          <w:b/>
          <w:sz w:val="16"/>
          <w:szCs w:val="16"/>
        </w:rPr>
        <w:t>Payment</w:t>
      </w:r>
      <w:r w:rsidRPr="00C83DD6">
        <w:rPr>
          <w:rFonts w:ascii="Verdana" w:eastAsiaTheme="minorHAnsi" w:hAnsi="Verdana" w:cs="Futura-Book"/>
          <w:sz w:val="16"/>
          <w:szCs w:val="16"/>
        </w:rPr>
        <w:t xml:space="preserve">: </w:t>
      </w:r>
      <w:r w:rsidRPr="00C83DD6">
        <w:rPr>
          <w:rFonts w:ascii="Verdana" w:hAnsi="Verdana" w:cs="Arial"/>
          <w:color w:val="000000"/>
          <w:sz w:val="16"/>
          <w:szCs w:val="16"/>
        </w:rPr>
        <w:t xml:space="preserve">No advance payment is permissible. Payment will be made only after supply of equipment” is accepted by the indenter after successful, installation and commissioning of the equipment. </w:t>
      </w:r>
      <w:r w:rsidRPr="00C83DD6">
        <w:rPr>
          <w:rFonts w:ascii="Verdana" w:eastAsiaTheme="minorHAnsi" w:hAnsi="Verdana" w:cs="Futura-Book"/>
          <w:sz w:val="16"/>
          <w:szCs w:val="16"/>
        </w:rPr>
        <w:t>Our normal payment terms are within 30 (thirty) days on receipt and acceptance of material at our site in good condition.</w:t>
      </w:r>
    </w:p>
    <w:p w:rsidR="00AC79A4" w:rsidRPr="00C83DD6" w:rsidRDefault="00AC79A4" w:rsidP="00AC79A4">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eastAsiaTheme="minorHAnsi" w:hAnsi="Verdana" w:cs="Futura-Book"/>
          <w:b/>
          <w:sz w:val="16"/>
          <w:szCs w:val="16"/>
        </w:rPr>
        <w:t>Place of delivery</w:t>
      </w:r>
      <w:r w:rsidRPr="00C83DD6">
        <w:rPr>
          <w:rFonts w:ascii="Verdana" w:eastAsiaTheme="minorHAnsi" w:hAnsi="Verdana" w:cs="Futura-Book"/>
          <w:sz w:val="16"/>
          <w:szCs w:val="16"/>
        </w:rPr>
        <w:t xml:space="preserve">: Supply is to be done at Central Research Institute of Dry Land Agriculture, Hyderabad, </w:t>
      </w:r>
      <w:proofErr w:type="spellStart"/>
      <w:proofErr w:type="gramStart"/>
      <w:r w:rsidRPr="00C83DD6">
        <w:rPr>
          <w:rFonts w:ascii="Verdana" w:eastAsiaTheme="minorHAnsi" w:hAnsi="Verdana" w:cs="Futura-Book"/>
          <w:sz w:val="16"/>
          <w:szCs w:val="16"/>
        </w:rPr>
        <w:t>Telangana</w:t>
      </w:r>
      <w:proofErr w:type="spellEnd"/>
      <w:proofErr w:type="gramEnd"/>
      <w:r w:rsidRPr="00C83DD6">
        <w:rPr>
          <w:rFonts w:ascii="Verdana" w:eastAsiaTheme="minorHAnsi" w:hAnsi="Verdana" w:cs="Futura-Book"/>
          <w:sz w:val="16"/>
          <w:szCs w:val="16"/>
        </w:rPr>
        <w:t>.</w:t>
      </w:r>
    </w:p>
    <w:p w:rsidR="00AC79A4" w:rsidRPr="00C83DD6" w:rsidRDefault="00AC79A4" w:rsidP="00AC79A4">
      <w:pPr>
        <w:numPr>
          <w:ilvl w:val="0"/>
          <w:numId w:val="3"/>
        </w:numPr>
        <w:jc w:val="both"/>
        <w:rPr>
          <w:rFonts w:ascii="Verdana" w:hAnsi="Verdana" w:cs="Arial"/>
          <w:sz w:val="16"/>
          <w:szCs w:val="16"/>
        </w:rPr>
      </w:pPr>
      <w:r w:rsidRPr="00C83DD6">
        <w:rPr>
          <w:rFonts w:ascii="Verdana" w:eastAsiaTheme="minorHAnsi" w:hAnsi="Verdana" w:cs="Futura-Book"/>
          <w:b/>
          <w:sz w:val="16"/>
          <w:szCs w:val="16"/>
        </w:rPr>
        <w:t>Installation</w:t>
      </w:r>
      <w:r w:rsidRPr="00C83DD6">
        <w:rPr>
          <w:rFonts w:ascii="Verdana" w:eastAsiaTheme="minorHAnsi" w:hAnsi="Verdana" w:cs="Futura-Book"/>
          <w:sz w:val="16"/>
          <w:szCs w:val="16"/>
        </w:rPr>
        <w:t xml:space="preserve">: </w:t>
      </w:r>
      <w:r w:rsidR="00396422" w:rsidRPr="00C83DD6">
        <w:rPr>
          <w:rFonts w:ascii="Verdana" w:eastAsiaTheme="minorHAnsi" w:hAnsi="Verdana" w:cs="Futura-Book"/>
          <w:sz w:val="16"/>
          <w:szCs w:val="16"/>
        </w:rPr>
        <w:t>I</w:t>
      </w:r>
      <w:r w:rsidRPr="00C83DD6">
        <w:rPr>
          <w:rFonts w:ascii="Verdana" w:eastAsiaTheme="minorHAnsi" w:hAnsi="Verdana" w:cs="Futura-Book"/>
          <w:sz w:val="16"/>
          <w:szCs w:val="16"/>
        </w:rPr>
        <w:t xml:space="preserve">nstallation is to be done at Central Research Institute of Dry Land Agriculture, Hyderabad, </w:t>
      </w:r>
      <w:proofErr w:type="spellStart"/>
      <w:proofErr w:type="gramStart"/>
      <w:r w:rsidRPr="00C83DD6">
        <w:rPr>
          <w:rFonts w:ascii="Verdana" w:eastAsiaTheme="minorHAnsi" w:hAnsi="Verdana" w:cs="Futura-Book"/>
          <w:sz w:val="16"/>
          <w:szCs w:val="16"/>
        </w:rPr>
        <w:t>Telangana</w:t>
      </w:r>
      <w:proofErr w:type="spellEnd"/>
      <w:proofErr w:type="gramEnd"/>
      <w:r w:rsidRPr="00C83DD6">
        <w:rPr>
          <w:rFonts w:ascii="Verdana" w:eastAsiaTheme="minorHAnsi" w:hAnsi="Verdana" w:cs="Futura-Book"/>
          <w:sz w:val="16"/>
          <w:szCs w:val="16"/>
        </w:rPr>
        <w:t>.</w:t>
      </w:r>
    </w:p>
    <w:p w:rsidR="00AC79A4" w:rsidRPr="00C83DD6" w:rsidRDefault="00AC79A4" w:rsidP="00AC79A4">
      <w:pPr>
        <w:numPr>
          <w:ilvl w:val="0"/>
          <w:numId w:val="3"/>
        </w:numPr>
        <w:jc w:val="both"/>
        <w:rPr>
          <w:rFonts w:ascii="Verdana" w:hAnsi="Verdana" w:cs="Arial"/>
          <w:sz w:val="16"/>
          <w:szCs w:val="16"/>
        </w:rPr>
      </w:pPr>
      <w:r w:rsidRPr="00C83DD6">
        <w:rPr>
          <w:rFonts w:ascii="Verdana" w:hAnsi="Verdana" w:cs="Arial"/>
          <w:b/>
          <w:bCs/>
          <w:color w:val="000000"/>
          <w:sz w:val="16"/>
          <w:szCs w:val="16"/>
        </w:rPr>
        <w:t>Shipment:</w:t>
      </w:r>
      <w:r w:rsidRPr="00C83DD6">
        <w:rPr>
          <w:rFonts w:ascii="Verdana" w:hAnsi="Verdana" w:cs="Arial"/>
          <w:color w:val="000000"/>
          <w:sz w:val="16"/>
          <w:szCs w:val="16"/>
        </w:rPr>
        <w:t xml:space="preserve"> Supply is to be made securely packed at supplier’s risk and transportation.</w:t>
      </w:r>
    </w:p>
    <w:p w:rsidR="00401595" w:rsidRPr="00C83DD6" w:rsidRDefault="00401595" w:rsidP="00AC79A4">
      <w:pPr>
        <w:numPr>
          <w:ilvl w:val="0"/>
          <w:numId w:val="3"/>
        </w:numPr>
        <w:jc w:val="both"/>
        <w:rPr>
          <w:rFonts w:ascii="Verdana" w:hAnsi="Verdana" w:cs="Arial"/>
          <w:sz w:val="16"/>
          <w:szCs w:val="16"/>
        </w:rPr>
      </w:pPr>
      <w:r w:rsidRPr="00C83DD6">
        <w:rPr>
          <w:rFonts w:ascii="Verdana" w:hAnsi="Verdana" w:cs="Arial"/>
          <w:color w:val="000000"/>
          <w:sz w:val="16"/>
          <w:szCs w:val="16"/>
        </w:rPr>
        <w:t xml:space="preserve">Attested copies of Document regarding </w:t>
      </w:r>
      <w:r w:rsidRPr="00C83DD6">
        <w:rPr>
          <w:rFonts w:ascii="Verdana" w:hAnsi="Verdana" w:cs="Arial"/>
          <w:bCs/>
          <w:color w:val="000000"/>
          <w:sz w:val="16"/>
          <w:szCs w:val="16"/>
        </w:rPr>
        <w:t>registration /Certificate of incorporation of the firm issued by the appropriate government</w:t>
      </w:r>
      <w:r w:rsidRPr="00C83DD6">
        <w:rPr>
          <w:rFonts w:ascii="Verdana" w:hAnsi="Verdana" w:cs="Arial"/>
          <w:color w:val="000000"/>
          <w:sz w:val="16"/>
          <w:szCs w:val="16"/>
        </w:rPr>
        <w:t xml:space="preserve"> to be enclosed</w:t>
      </w:r>
    </w:p>
    <w:p w:rsidR="00AC79A4" w:rsidRPr="00C83DD6" w:rsidRDefault="00AC79A4" w:rsidP="00AC79A4">
      <w:pPr>
        <w:numPr>
          <w:ilvl w:val="0"/>
          <w:numId w:val="3"/>
        </w:numPr>
        <w:jc w:val="both"/>
        <w:rPr>
          <w:rFonts w:ascii="Verdana" w:hAnsi="Verdana" w:cs="Arial"/>
          <w:sz w:val="16"/>
          <w:szCs w:val="16"/>
        </w:rPr>
      </w:pPr>
      <w:r w:rsidRPr="00C83DD6">
        <w:rPr>
          <w:rFonts w:ascii="Verdana" w:hAnsi="Verdana" w:cs="Arial"/>
          <w:color w:val="000000"/>
          <w:sz w:val="16"/>
          <w:szCs w:val="16"/>
        </w:rPr>
        <w:t xml:space="preserve">This Institute is exempted from payment of Customs charges Vide </w:t>
      </w:r>
      <w:proofErr w:type="spellStart"/>
      <w:r w:rsidRPr="00C83DD6">
        <w:rPr>
          <w:rFonts w:ascii="Verdana" w:hAnsi="Verdana" w:cs="Arial"/>
          <w:color w:val="000000"/>
          <w:sz w:val="16"/>
          <w:szCs w:val="16"/>
        </w:rPr>
        <w:t>Govt.of</w:t>
      </w:r>
      <w:proofErr w:type="spellEnd"/>
      <w:r w:rsidRPr="00C83DD6">
        <w:rPr>
          <w:rFonts w:ascii="Verdana" w:hAnsi="Verdana" w:cs="Arial"/>
          <w:color w:val="000000"/>
          <w:sz w:val="16"/>
          <w:szCs w:val="16"/>
        </w:rPr>
        <w:t xml:space="preserve"> India, Ministry of Science and Technology, </w:t>
      </w:r>
      <w:proofErr w:type="spellStart"/>
      <w:r w:rsidRPr="00C83DD6">
        <w:rPr>
          <w:rFonts w:ascii="Verdana" w:hAnsi="Verdana" w:cs="Arial"/>
          <w:color w:val="000000"/>
          <w:sz w:val="16"/>
          <w:szCs w:val="16"/>
        </w:rPr>
        <w:t>Deptt.of</w:t>
      </w:r>
      <w:proofErr w:type="spellEnd"/>
      <w:r w:rsidRPr="00C83DD6">
        <w:rPr>
          <w:rFonts w:ascii="Verdana" w:hAnsi="Verdana" w:cs="Arial"/>
          <w:color w:val="000000"/>
          <w:sz w:val="16"/>
          <w:szCs w:val="16"/>
        </w:rPr>
        <w:t xml:space="preserve"> Scientific and Industrial Research, vide Letter No.</w:t>
      </w:r>
      <w:r w:rsidR="0048515C" w:rsidRPr="00C83DD6">
        <w:rPr>
          <w:rFonts w:ascii="Verdana" w:hAnsi="Verdana" w:cs="Arial"/>
          <w:color w:val="000000"/>
          <w:sz w:val="16"/>
          <w:szCs w:val="16"/>
        </w:rPr>
        <w:t xml:space="preserve"> </w:t>
      </w:r>
      <w:r w:rsidRPr="00C83DD6">
        <w:rPr>
          <w:rFonts w:ascii="Verdana" w:hAnsi="Verdana" w:cs="Arial"/>
          <w:b/>
          <w:color w:val="000000"/>
          <w:sz w:val="16"/>
          <w:szCs w:val="16"/>
        </w:rPr>
        <w:t>TU/V/RG-</w:t>
      </w:r>
      <w:r w:rsidR="00BF5772" w:rsidRPr="00C83DD6">
        <w:rPr>
          <w:rFonts w:ascii="Verdana" w:hAnsi="Verdana" w:cs="Arial"/>
          <w:b/>
          <w:color w:val="000000"/>
          <w:sz w:val="16"/>
          <w:szCs w:val="16"/>
        </w:rPr>
        <w:t>CDE (</w:t>
      </w:r>
      <w:r w:rsidRPr="00C83DD6">
        <w:rPr>
          <w:rFonts w:ascii="Verdana" w:hAnsi="Verdana" w:cs="Arial"/>
          <w:b/>
          <w:color w:val="000000"/>
          <w:sz w:val="16"/>
          <w:szCs w:val="16"/>
        </w:rPr>
        <w:t xml:space="preserve">372)/2016, dated 18-10-2016 (Valid </w:t>
      </w:r>
      <w:proofErr w:type="spellStart"/>
      <w:r w:rsidRPr="00C83DD6">
        <w:rPr>
          <w:rFonts w:ascii="Verdana" w:hAnsi="Verdana" w:cs="Arial"/>
          <w:b/>
          <w:color w:val="000000"/>
          <w:sz w:val="16"/>
          <w:szCs w:val="16"/>
        </w:rPr>
        <w:t>upto</w:t>
      </w:r>
      <w:proofErr w:type="spellEnd"/>
      <w:r w:rsidRPr="00C83DD6">
        <w:rPr>
          <w:rFonts w:ascii="Verdana" w:hAnsi="Verdana" w:cs="Arial"/>
          <w:b/>
          <w:color w:val="000000"/>
          <w:sz w:val="16"/>
          <w:szCs w:val="16"/>
        </w:rPr>
        <w:t xml:space="preserve"> 31-08-2021).</w:t>
      </w:r>
    </w:p>
    <w:p w:rsidR="00F16010" w:rsidRPr="00C83DD6" w:rsidRDefault="00F16010" w:rsidP="00F16010">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eastAsiaTheme="minorHAnsi" w:hAnsi="Verdana" w:cs="Futura-Book"/>
          <w:sz w:val="16"/>
          <w:szCs w:val="16"/>
        </w:rPr>
        <w:t xml:space="preserve">Manufacturer’s name and country of origin of materials offered must be clearly specified. Please quote whether your </w:t>
      </w:r>
      <w:r w:rsidR="00094F1A" w:rsidRPr="00C83DD6">
        <w:rPr>
          <w:rFonts w:ascii="Verdana" w:eastAsiaTheme="minorHAnsi" w:hAnsi="Verdana" w:cs="Futura-Book"/>
          <w:sz w:val="16"/>
          <w:szCs w:val="16"/>
        </w:rPr>
        <w:t>organization</w:t>
      </w:r>
      <w:r w:rsidRPr="00C83DD6">
        <w:rPr>
          <w:rFonts w:ascii="Verdana" w:eastAsiaTheme="minorHAnsi" w:hAnsi="Verdana" w:cs="Futura-Book"/>
          <w:sz w:val="16"/>
          <w:szCs w:val="16"/>
        </w:rPr>
        <w:t xml:space="preserve"> is large scale industry or small scale industry. If you have NSIC/MS</w:t>
      </w:r>
      <w:r w:rsidR="006759F5" w:rsidRPr="00C83DD6">
        <w:rPr>
          <w:rFonts w:ascii="Verdana" w:eastAsiaTheme="minorHAnsi" w:hAnsi="Verdana" w:cs="Futura-Book"/>
          <w:sz w:val="16"/>
          <w:szCs w:val="16"/>
        </w:rPr>
        <w:t>M</w:t>
      </w:r>
      <w:r w:rsidRPr="00C83DD6">
        <w:rPr>
          <w:rFonts w:ascii="Verdana" w:eastAsiaTheme="minorHAnsi" w:hAnsi="Verdana" w:cs="Futura-Book"/>
          <w:sz w:val="16"/>
          <w:szCs w:val="16"/>
        </w:rPr>
        <w:t>E/MSI/DGS&amp;D Certificate, please attach it to the quotation. Mention your registration details.</w:t>
      </w:r>
    </w:p>
    <w:p w:rsidR="00722A8C" w:rsidRPr="00C83DD6" w:rsidRDefault="00722A8C" w:rsidP="00F16010">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eastAsiaTheme="minorHAnsi" w:hAnsi="Verdana" w:cs="Futura-Book"/>
          <w:sz w:val="16"/>
          <w:szCs w:val="16"/>
        </w:rPr>
        <w:t xml:space="preserve">Make/brand of the item shall be stated wherever applicable. </w:t>
      </w:r>
    </w:p>
    <w:p w:rsidR="00722A8C" w:rsidRPr="00C83DD6" w:rsidRDefault="00722A8C" w:rsidP="00F16010">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eastAsiaTheme="minorHAnsi" w:hAnsi="Verdana" w:cs="Futura-Book"/>
          <w:sz w:val="16"/>
          <w:szCs w:val="16"/>
        </w:rPr>
        <w:lastRenderedPageBreak/>
        <w:t>All supplies are subject to inspection and approval before acceptance. Manufacturer/ supplier warranty certificates and manufacturer/Government approved lab test certificate shall be furnished along with the supply, wherever applicable.</w:t>
      </w:r>
    </w:p>
    <w:p w:rsidR="00722A8C" w:rsidRPr="00C83DD6" w:rsidRDefault="00722A8C" w:rsidP="00722A8C">
      <w:pPr>
        <w:pStyle w:val="ListParagraph"/>
        <w:numPr>
          <w:ilvl w:val="0"/>
          <w:numId w:val="3"/>
        </w:numPr>
        <w:jc w:val="both"/>
        <w:rPr>
          <w:rFonts w:ascii="Verdana" w:eastAsiaTheme="minorHAnsi" w:hAnsi="Verdana" w:cs="Futura-Book"/>
          <w:sz w:val="16"/>
          <w:szCs w:val="16"/>
        </w:rPr>
      </w:pPr>
      <w:r w:rsidRPr="00C83DD6">
        <w:rPr>
          <w:rFonts w:ascii="Verdana" w:eastAsiaTheme="minorHAnsi" w:hAnsi="Verdana" w:cs="Futura-Book"/>
          <w:sz w:val="16"/>
          <w:szCs w:val="16"/>
        </w:rPr>
        <w:t>Th</w:t>
      </w:r>
      <w:r w:rsidR="00497F51" w:rsidRPr="00C83DD6">
        <w:rPr>
          <w:rFonts w:ascii="Verdana" w:eastAsiaTheme="minorHAnsi" w:hAnsi="Verdana" w:cs="Futura-Book"/>
          <w:sz w:val="16"/>
          <w:szCs w:val="16"/>
        </w:rPr>
        <w:t>e Director of the</w:t>
      </w:r>
      <w:r w:rsidR="005E4841" w:rsidRPr="00C83DD6">
        <w:rPr>
          <w:rFonts w:ascii="Verdana" w:eastAsiaTheme="minorHAnsi" w:hAnsi="Verdana" w:cs="Futura-Book"/>
          <w:sz w:val="16"/>
          <w:szCs w:val="16"/>
        </w:rPr>
        <w:t xml:space="preserve"> institute</w:t>
      </w:r>
      <w:r w:rsidRPr="00C83DD6">
        <w:rPr>
          <w:rFonts w:ascii="Verdana" w:eastAsiaTheme="minorHAnsi" w:hAnsi="Verdana" w:cs="Futura-Book"/>
          <w:sz w:val="16"/>
          <w:szCs w:val="16"/>
        </w:rPr>
        <w:t xml:space="preserve"> reserves the right to modify the quantity specified in this enquiry. The prices quoted should be firm till the supplies are completed. Please quote the rates in words and figures. Rates quoted should be </w:t>
      </w:r>
      <w:r w:rsidR="00497F51" w:rsidRPr="00C83DD6">
        <w:rPr>
          <w:rFonts w:ascii="Verdana" w:eastAsiaTheme="minorHAnsi" w:hAnsi="Verdana" w:cs="Futura-Book"/>
          <w:sz w:val="16"/>
          <w:szCs w:val="16"/>
        </w:rPr>
        <w:t>inclusive of all transportation, installation and commissioning of the supply</w:t>
      </w:r>
      <w:r w:rsidR="00401595" w:rsidRPr="00C83DD6">
        <w:rPr>
          <w:rFonts w:ascii="Verdana" w:eastAsiaTheme="minorHAnsi" w:hAnsi="Verdana" w:cs="Futura-Book"/>
          <w:sz w:val="16"/>
          <w:szCs w:val="16"/>
        </w:rPr>
        <w:t xml:space="preserve"> and any other charges</w:t>
      </w:r>
      <w:r w:rsidR="00497F51" w:rsidRPr="00C83DD6">
        <w:rPr>
          <w:rFonts w:ascii="Verdana" w:eastAsiaTheme="minorHAnsi" w:hAnsi="Verdana" w:cs="Futura-Book"/>
          <w:sz w:val="16"/>
          <w:szCs w:val="16"/>
        </w:rPr>
        <w:t xml:space="preserve">. </w:t>
      </w:r>
      <w:r w:rsidRPr="00C83DD6">
        <w:rPr>
          <w:rFonts w:ascii="Verdana" w:eastAsiaTheme="minorHAnsi" w:hAnsi="Verdana" w:cs="Futura-Book"/>
          <w:sz w:val="16"/>
          <w:szCs w:val="16"/>
        </w:rPr>
        <w:t>Prices quoted for free delivery at destination will be given preference. If there is no indication regarding the FOR, in the quotation, then it will be considered as FOR destinations. Price quoted should be net and valid for a minimum period of</w:t>
      </w:r>
      <w:r w:rsidRPr="00C83DD6">
        <w:rPr>
          <w:rFonts w:ascii="Verdana" w:eastAsiaTheme="minorHAnsi" w:hAnsi="Verdana" w:cs="Futura-Book"/>
          <w:b/>
          <w:sz w:val="16"/>
          <w:szCs w:val="16"/>
        </w:rPr>
        <w:t xml:space="preserve"> three months</w:t>
      </w:r>
      <w:r w:rsidRPr="00C83DD6">
        <w:rPr>
          <w:rFonts w:ascii="Verdana" w:eastAsiaTheme="minorHAnsi" w:hAnsi="Verdana" w:cs="Futura-Book"/>
          <w:sz w:val="16"/>
          <w:szCs w:val="16"/>
        </w:rPr>
        <w:t xml:space="preserve"> from the date of opening of the quotation.</w:t>
      </w:r>
    </w:p>
    <w:p w:rsidR="00722A8C" w:rsidRPr="00C83DD6" w:rsidRDefault="00094F1A" w:rsidP="00F16010">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eastAsiaTheme="minorHAnsi" w:hAnsi="Verdana" w:cs="Futura-Book"/>
          <w:sz w:val="16"/>
          <w:szCs w:val="16"/>
        </w:rPr>
        <w:t xml:space="preserve">No part supply is accepted. </w:t>
      </w:r>
      <w:r w:rsidRPr="00C83DD6">
        <w:rPr>
          <w:rFonts w:ascii="Verdana" w:hAnsi="Verdana" w:cs="Arial"/>
          <w:sz w:val="16"/>
          <w:szCs w:val="16"/>
        </w:rPr>
        <w:t>Guarantee/Warranty/Expiry period</w:t>
      </w:r>
      <w:r w:rsidR="00B57870" w:rsidRPr="00C83DD6">
        <w:rPr>
          <w:rFonts w:ascii="Verdana" w:hAnsi="Verdana" w:cs="Arial"/>
          <w:sz w:val="16"/>
          <w:szCs w:val="16"/>
        </w:rPr>
        <w:t xml:space="preserve"> should clearly indicated</w:t>
      </w:r>
    </w:p>
    <w:p w:rsidR="00722A8C" w:rsidRPr="00C83DD6" w:rsidRDefault="00722A8C" w:rsidP="00722A8C">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eastAsiaTheme="minorHAnsi" w:hAnsi="Verdana" w:cs="Futura-Book"/>
          <w:sz w:val="16"/>
          <w:szCs w:val="16"/>
        </w:rPr>
        <w:t xml:space="preserve">Payment of </w:t>
      </w:r>
      <w:r w:rsidR="00094F1A" w:rsidRPr="00C83DD6">
        <w:rPr>
          <w:rFonts w:ascii="Verdana" w:eastAsiaTheme="minorHAnsi" w:hAnsi="Verdana" w:cs="Futura-Book"/>
          <w:sz w:val="16"/>
          <w:szCs w:val="16"/>
        </w:rPr>
        <w:t xml:space="preserve">GST </w:t>
      </w:r>
      <w:r w:rsidRPr="00C83DD6">
        <w:rPr>
          <w:rFonts w:ascii="Verdana" w:eastAsiaTheme="minorHAnsi" w:hAnsi="Verdana" w:cs="Futura-Book"/>
          <w:sz w:val="16"/>
          <w:szCs w:val="16"/>
        </w:rPr>
        <w:t>is primarily the responsibility of the seller and will not be paid unless the percentage value is clearly mentioned in the quotations. If no indication regarding C</w:t>
      </w:r>
      <w:r w:rsidR="00094F1A" w:rsidRPr="00C83DD6">
        <w:rPr>
          <w:rFonts w:ascii="Verdana" w:eastAsiaTheme="minorHAnsi" w:hAnsi="Verdana" w:cs="Futura-Book"/>
          <w:sz w:val="16"/>
          <w:szCs w:val="16"/>
        </w:rPr>
        <w:t>G</w:t>
      </w:r>
      <w:r w:rsidRPr="00C83DD6">
        <w:rPr>
          <w:rFonts w:ascii="Verdana" w:eastAsiaTheme="minorHAnsi" w:hAnsi="Verdana" w:cs="Futura-Book"/>
          <w:sz w:val="16"/>
          <w:szCs w:val="16"/>
        </w:rPr>
        <w:t>ST/S</w:t>
      </w:r>
      <w:r w:rsidR="00094F1A" w:rsidRPr="00C83DD6">
        <w:rPr>
          <w:rFonts w:ascii="Verdana" w:eastAsiaTheme="minorHAnsi" w:hAnsi="Verdana" w:cs="Futura-Book"/>
          <w:sz w:val="16"/>
          <w:szCs w:val="16"/>
        </w:rPr>
        <w:t>G</w:t>
      </w:r>
      <w:r w:rsidR="005E4841" w:rsidRPr="00C83DD6">
        <w:rPr>
          <w:rFonts w:ascii="Verdana" w:eastAsiaTheme="minorHAnsi" w:hAnsi="Verdana" w:cs="Futura-Book"/>
          <w:sz w:val="16"/>
          <w:szCs w:val="16"/>
        </w:rPr>
        <w:t>S</w:t>
      </w:r>
      <w:r w:rsidRPr="00C83DD6">
        <w:rPr>
          <w:rFonts w:ascii="Verdana" w:eastAsiaTheme="minorHAnsi" w:hAnsi="Verdana" w:cs="Futura-Book"/>
          <w:sz w:val="16"/>
          <w:szCs w:val="16"/>
        </w:rPr>
        <w:t>T is recorded in the quotation, the C</w:t>
      </w:r>
      <w:r w:rsidR="00094F1A" w:rsidRPr="00C83DD6">
        <w:rPr>
          <w:rFonts w:ascii="Verdana" w:eastAsiaTheme="minorHAnsi" w:hAnsi="Verdana" w:cs="Futura-Book"/>
          <w:sz w:val="16"/>
          <w:szCs w:val="16"/>
        </w:rPr>
        <w:t>G</w:t>
      </w:r>
      <w:r w:rsidRPr="00C83DD6">
        <w:rPr>
          <w:rFonts w:ascii="Verdana" w:eastAsiaTheme="minorHAnsi" w:hAnsi="Verdana" w:cs="Futura-Book"/>
          <w:sz w:val="16"/>
          <w:szCs w:val="16"/>
        </w:rPr>
        <w:t>ST/S</w:t>
      </w:r>
      <w:r w:rsidR="00094F1A" w:rsidRPr="00C83DD6">
        <w:rPr>
          <w:rFonts w:ascii="Verdana" w:eastAsiaTheme="minorHAnsi" w:hAnsi="Verdana" w:cs="Futura-Book"/>
          <w:sz w:val="16"/>
          <w:szCs w:val="16"/>
        </w:rPr>
        <w:t>G</w:t>
      </w:r>
      <w:r w:rsidR="005E4841" w:rsidRPr="00C83DD6">
        <w:rPr>
          <w:rFonts w:ascii="Verdana" w:eastAsiaTheme="minorHAnsi" w:hAnsi="Verdana" w:cs="Futura-Book"/>
          <w:sz w:val="16"/>
          <w:szCs w:val="16"/>
        </w:rPr>
        <w:t>S</w:t>
      </w:r>
      <w:r w:rsidRPr="00C83DD6">
        <w:rPr>
          <w:rFonts w:ascii="Verdana" w:eastAsiaTheme="minorHAnsi" w:hAnsi="Verdana" w:cs="Futura-Book"/>
          <w:sz w:val="16"/>
          <w:szCs w:val="16"/>
        </w:rPr>
        <w:t>T will be considered as included</w:t>
      </w:r>
    </w:p>
    <w:p w:rsidR="00722A8C" w:rsidRPr="00C83DD6" w:rsidRDefault="00722A8C" w:rsidP="00722A8C">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eastAsiaTheme="minorHAnsi" w:hAnsi="Verdana" w:cs="Futura-Book"/>
          <w:sz w:val="16"/>
          <w:szCs w:val="16"/>
        </w:rPr>
        <w:t>Delivery period required for supplying the material should be invariably specified in the quotation.</w:t>
      </w:r>
      <w:r w:rsidR="00AB4668" w:rsidRPr="00C83DD6">
        <w:rPr>
          <w:rFonts w:ascii="Verdana" w:eastAsiaTheme="minorHAnsi" w:hAnsi="Verdana" w:cs="Futura-Book"/>
          <w:sz w:val="16"/>
          <w:szCs w:val="16"/>
        </w:rPr>
        <w:t xml:space="preserve"> Technical specification should be clearly indicated.</w:t>
      </w:r>
    </w:p>
    <w:p w:rsidR="00F21077" w:rsidRPr="00C83DD6" w:rsidRDefault="00AC79A4" w:rsidP="00722A8C">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hAnsi="Verdana" w:cs="Arial"/>
          <w:b/>
          <w:bCs/>
          <w:color w:val="000000"/>
          <w:sz w:val="16"/>
          <w:szCs w:val="16"/>
        </w:rPr>
        <w:t>Acceptance of tender</w:t>
      </w:r>
      <w:r w:rsidRPr="00C83DD6">
        <w:rPr>
          <w:rFonts w:ascii="Verdana" w:hAnsi="Verdana" w:cs="Arial"/>
          <w:color w:val="000000"/>
          <w:sz w:val="16"/>
          <w:szCs w:val="16"/>
        </w:rPr>
        <w:t>: Director, CRIDA reserves the right to accept or reject any of the tenders either in part or in full without assigning any reason thereof.</w:t>
      </w:r>
    </w:p>
    <w:p w:rsidR="00151EDF" w:rsidRPr="00C83DD6" w:rsidRDefault="00AC79A4" w:rsidP="00722A8C">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hAnsi="Verdana" w:cs="Arial"/>
          <w:b/>
          <w:bCs/>
          <w:color w:val="000000"/>
          <w:sz w:val="16"/>
          <w:szCs w:val="16"/>
        </w:rPr>
        <w:t>Specifications:</w:t>
      </w:r>
      <w:r w:rsidRPr="00C83DD6">
        <w:rPr>
          <w:rFonts w:ascii="Verdana" w:hAnsi="Verdana" w:cs="Arial"/>
          <w:color w:val="000000"/>
          <w:sz w:val="16"/>
          <w:szCs w:val="16"/>
        </w:rPr>
        <w:t xml:space="preserve"> </w:t>
      </w:r>
      <w:r w:rsidRPr="00C83DD6">
        <w:rPr>
          <w:rFonts w:ascii="Verdana" w:hAnsi="Verdana" w:cs="Arial"/>
          <w:sz w:val="16"/>
          <w:szCs w:val="16"/>
        </w:rPr>
        <w:t>Full specifications of the item quoted should be indicated in the tender along with illustrated pamphlets, drawings etc. wherever available. The supplier has to submit the compliance statement on the technical specifications in the prescribed format enclosed to this schedule.</w:t>
      </w:r>
    </w:p>
    <w:p w:rsidR="00151EDF" w:rsidRPr="00C83DD6" w:rsidRDefault="00151EDF" w:rsidP="00722A8C">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eastAsiaTheme="minorHAnsi" w:hAnsi="Verdana" w:cs="Futura-Book"/>
          <w:b/>
          <w:sz w:val="16"/>
          <w:szCs w:val="16"/>
        </w:rPr>
        <w:t xml:space="preserve">Service support and warranty: </w:t>
      </w:r>
      <w:r w:rsidRPr="00C83DD6">
        <w:rPr>
          <w:rFonts w:ascii="Verdana" w:eastAsiaTheme="minorHAnsi" w:hAnsi="Verdana" w:cs="Futura-Book"/>
          <w:sz w:val="16"/>
          <w:szCs w:val="16"/>
        </w:rPr>
        <w:t xml:space="preserve">The warranty requirement for this equipment shall be minimum of </w:t>
      </w:r>
      <w:r w:rsidR="00A14ADC" w:rsidRPr="00C83DD6">
        <w:rPr>
          <w:rFonts w:ascii="Verdana" w:eastAsiaTheme="minorHAnsi" w:hAnsi="Verdana" w:cs="Futura-Book"/>
          <w:sz w:val="16"/>
          <w:szCs w:val="16"/>
        </w:rPr>
        <w:t>12</w:t>
      </w:r>
      <w:r w:rsidRPr="00C83DD6">
        <w:rPr>
          <w:rFonts w:ascii="Verdana" w:eastAsiaTheme="minorHAnsi" w:hAnsi="Verdana" w:cs="Futura-Book"/>
          <w:sz w:val="16"/>
          <w:szCs w:val="16"/>
        </w:rPr>
        <w:t xml:space="preserve"> months</w:t>
      </w:r>
      <w:r w:rsidR="000E30BD" w:rsidRPr="00C83DD6">
        <w:rPr>
          <w:rFonts w:ascii="Verdana" w:eastAsiaTheme="minorHAnsi" w:hAnsi="Verdana" w:cs="Futura-Book"/>
          <w:sz w:val="16"/>
          <w:szCs w:val="16"/>
        </w:rPr>
        <w:t xml:space="preserve"> </w:t>
      </w:r>
      <w:r w:rsidRPr="00C83DD6">
        <w:rPr>
          <w:rFonts w:ascii="Verdana" w:eastAsiaTheme="minorHAnsi" w:hAnsi="Verdana" w:cs="Futura-Book"/>
          <w:sz w:val="16"/>
          <w:szCs w:val="16"/>
        </w:rPr>
        <w:t>from date of satisfactory installation and commissioning. In the event of the equipment requiring any rectifications, the warranty will start from date of successful rectification.</w:t>
      </w:r>
    </w:p>
    <w:p w:rsidR="00F21077" w:rsidRPr="00C83DD6" w:rsidRDefault="00F21077" w:rsidP="00722A8C">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eastAsiaTheme="minorHAnsi" w:hAnsi="Verdana" w:cs="Futura-Book"/>
          <w:sz w:val="16"/>
          <w:szCs w:val="16"/>
        </w:rPr>
        <w:t>If the deliveries are not maintained and due to that account Procuring Entity is forced to buy the material at your risk and cost from elsewhere, the loss or damage that may be sustained there by will be recovered from the defaulting supplier</w:t>
      </w:r>
    </w:p>
    <w:p w:rsidR="00722A8C" w:rsidRPr="00C83DD6" w:rsidRDefault="00722A8C" w:rsidP="00F21077">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eastAsiaTheme="minorHAnsi" w:hAnsi="Verdana" w:cs="Futura-Book"/>
          <w:sz w:val="16"/>
          <w:szCs w:val="16"/>
        </w:rPr>
        <w:t>In case your quotation is accepted and order is placed on you, the supply against the order should be made</w:t>
      </w:r>
      <w:r w:rsidR="00094F1A" w:rsidRPr="00C83DD6">
        <w:rPr>
          <w:rFonts w:ascii="Verdana" w:eastAsiaTheme="minorHAnsi" w:hAnsi="Verdana" w:cs="Futura-Book"/>
          <w:sz w:val="16"/>
          <w:szCs w:val="16"/>
        </w:rPr>
        <w:t xml:space="preserve"> </w:t>
      </w:r>
      <w:r w:rsidR="00296BBA" w:rsidRPr="00C83DD6">
        <w:rPr>
          <w:rFonts w:ascii="Verdana" w:eastAsiaTheme="minorHAnsi" w:hAnsi="Verdana" w:cs="Futura-Book"/>
          <w:sz w:val="16"/>
          <w:szCs w:val="16"/>
        </w:rPr>
        <w:t>completely</w:t>
      </w:r>
      <w:r w:rsidRPr="00C83DD6">
        <w:rPr>
          <w:rFonts w:ascii="Verdana" w:eastAsiaTheme="minorHAnsi" w:hAnsi="Verdana" w:cs="Futura-Book"/>
          <w:sz w:val="16"/>
          <w:szCs w:val="16"/>
        </w:rPr>
        <w:t xml:space="preserve"> within the period stipulated in the order. The Government of India reserves the right to recover any loss sustained due to delayed delivery by way of penalty. Failure to supply the material within the stipulated period shall entitle Procuring Entity for the imposition of penalty without assigning any reasons @ 1/2% (half percent) of the total value of the item covered in order as penalty per day subject to a maximum of 5% (five percent) unless extension is obtained in writing from the office on valid ground before expiry of delivery period.</w:t>
      </w:r>
    </w:p>
    <w:p w:rsidR="00722A8C" w:rsidRPr="00C83DD6" w:rsidRDefault="00722A8C" w:rsidP="00722A8C">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eastAsiaTheme="minorHAnsi" w:hAnsi="Verdana" w:cs="Futura-Book"/>
          <w:b/>
          <w:sz w:val="16"/>
          <w:szCs w:val="16"/>
        </w:rPr>
        <w:t>Dispute clause</w:t>
      </w:r>
      <w:r w:rsidRPr="00C83DD6">
        <w:rPr>
          <w:rFonts w:ascii="Verdana" w:eastAsiaTheme="minorHAnsi" w:hAnsi="Verdana" w:cs="Futura-Book"/>
          <w:sz w:val="16"/>
          <w:szCs w:val="16"/>
        </w:rPr>
        <w:t>: Any dispute relating to the enquiry shall be subject to the jurisdiction of the court at Hyderabad only</w:t>
      </w:r>
    </w:p>
    <w:p w:rsidR="00D569D2" w:rsidRPr="00C83DD6" w:rsidRDefault="00D569D2" w:rsidP="00D569D2">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hAnsi="Verdana" w:cs="Times-Roman"/>
          <w:sz w:val="16"/>
          <w:szCs w:val="16"/>
        </w:rPr>
        <w:t>Damaged items with missing accessories will not be accepted by this institute.</w:t>
      </w:r>
    </w:p>
    <w:p w:rsidR="00D569D2" w:rsidRPr="00C83DD6" w:rsidRDefault="00D569D2" w:rsidP="00D569D2">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hAnsi="Verdana" w:cs="Times-Roman"/>
          <w:sz w:val="16"/>
          <w:szCs w:val="16"/>
        </w:rPr>
        <w:t>Any Supplier found to have cheated by supplying old items/equipments and defaulted in supplying store items even on extended time limit without reasonable grounds, will be liable for blacklisting besides imposition of penalty to the tune ICAR Unit may deem fit.</w:t>
      </w:r>
    </w:p>
    <w:p w:rsidR="00AC79A4" w:rsidRPr="00C83DD6" w:rsidRDefault="00AC79A4" w:rsidP="00722A8C">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hAnsi="Verdana" w:cs="Arial"/>
          <w:color w:val="000000"/>
          <w:sz w:val="16"/>
          <w:szCs w:val="16"/>
        </w:rPr>
        <w:t>The tender document should invariably be filled in and duly signed by the authorized signatory by affixing the company/firm seal on every page of tender and the terms and conditions should strictly be followed before submitting the tender.</w:t>
      </w:r>
    </w:p>
    <w:p w:rsidR="00722A8C" w:rsidRPr="00C83DD6" w:rsidRDefault="00094F1A" w:rsidP="00722A8C">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hAnsi="Verdana" w:cs="Arial"/>
          <w:sz w:val="16"/>
          <w:szCs w:val="16"/>
        </w:rPr>
        <w:t>Quotation which does</w:t>
      </w:r>
      <w:r w:rsidR="00722A8C" w:rsidRPr="00C83DD6">
        <w:rPr>
          <w:rFonts w:ascii="Verdana" w:hAnsi="Verdana" w:cs="Arial"/>
          <w:sz w:val="16"/>
          <w:szCs w:val="16"/>
        </w:rPr>
        <w:t xml:space="preserve"> not conform to the above terms and conditions will not be considered.  The Director, Central Research Institute for </w:t>
      </w:r>
      <w:r w:rsidRPr="00C83DD6">
        <w:rPr>
          <w:rFonts w:ascii="Verdana" w:hAnsi="Verdana" w:cs="Arial"/>
          <w:sz w:val="16"/>
          <w:szCs w:val="16"/>
        </w:rPr>
        <w:t>Dry land</w:t>
      </w:r>
      <w:r w:rsidR="00722A8C" w:rsidRPr="00C83DD6">
        <w:rPr>
          <w:rFonts w:ascii="Verdana" w:hAnsi="Verdana" w:cs="Arial"/>
          <w:sz w:val="16"/>
          <w:szCs w:val="16"/>
        </w:rPr>
        <w:t xml:space="preserve"> Agriculture, reserves the right to accept or reject any or all quotations without assigning any reasons thereof</w:t>
      </w:r>
    </w:p>
    <w:p w:rsidR="009866F5" w:rsidRPr="00C83DD6" w:rsidRDefault="009866F5" w:rsidP="00722A8C">
      <w:pPr>
        <w:pStyle w:val="ListParagraph"/>
        <w:numPr>
          <w:ilvl w:val="0"/>
          <w:numId w:val="3"/>
        </w:numPr>
        <w:autoSpaceDE w:val="0"/>
        <w:autoSpaceDN w:val="0"/>
        <w:adjustRightInd w:val="0"/>
        <w:jc w:val="both"/>
        <w:rPr>
          <w:rFonts w:ascii="Verdana" w:eastAsiaTheme="minorHAnsi" w:hAnsi="Verdana" w:cs="Futura-Book"/>
          <w:sz w:val="16"/>
          <w:szCs w:val="16"/>
        </w:rPr>
      </w:pPr>
      <w:r w:rsidRPr="00C83DD6">
        <w:rPr>
          <w:rFonts w:ascii="Verdana" w:hAnsi="Verdana" w:cs="Arial"/>
          <w:sz w:val="16"/>
          <w:szCs w:val="16"/>
        </w:rPr>
        <w:t xml:space="preserve">The firm should give the complete information in technical bid whether the quoted amount in financial bid includes optional items are not. </w:t>
      </w:r>
    </w:p>
    <w:p w:rsidR="00F16010" w:rsidRPr="00C83DD6" w:rsidRDefault="00F16010" w:rsidP="00F16010">
      <w:pPr>
        <w:jc w:val="both"/>
        <w:rPr>
          <w:rFonts w:ascii="Verdana" w:hAnsi="Verdana" w:cs="Arial"/>
          <w:sz w:val="16"/>
          <w:szCs w:val="16"/>
        </w:rPr>
      </w:pPr>
    </w:p>
    <w:p w:rsidR="00094F1A" w:rsidRPr="00C83DD6" w:rsidRDefault="00094F1A" w:rsidP="00F16010">
      <w:pPr>
        <w:jc w:val="both"/>
        <w:rPr>
          <w:rFonts w:ascii="Verdana" w:hAnsi="Verdana" w:cs="Arial"/>
          <w:sz w:val="16"/>
          <w:szCs w:val="16"/>
        </w:rPr>
      </w:pPr>
    </w:p>
    <w:p w:rsidR="00382896" w:rsidRPr="00C83DD6" w:rsidRDefault="009F6F2C" w:rsidP="009F6F2C">
      <w:pPr>
        <w:jc w:val="both"/>
        <w:rPr>
          <w:rFonts w:ascii="Verdana" w:hAnsi="Verdana" w:cs="Arial"/>
          <w:b/>
          <w:bCs/>
          <w:sz w:val="16"/>
          <w:szCs w:val="16"/>
        </w:rPr>
      </w:pPr>
      <w:r w:rsidRPr="00C83DD6">
        <w:rPr>
          <w:rFonts w:ascii="Verdana" w:hAnsi="Verdana" w:cs="Arial"/>
          <w:b/>
          <w:bCs/>
          <w:sz w:val="16"/>
          <w:szCs w:val="16"/>
        </w:rPr>
        <w:t xml:space="preserve">    </w:t>
      </w:r>
      <w:r w:rsidR="00FD5CA4" w:rsidRPr="00C83DD6">
        <w:rPr>
          <w:rFonts w:ascii="Verdana" w:hAnsi="Verdana" w:cs="Arial"/>
          <w:b/>
          <w:bCs/>
          <w:sz w:val="16"/>
          <w:szCs w:val="16"/>
        </w:rPr>
        <w:tab/>
      </w:r>
      <w:r w:rsidR="00FD5CA4" w:rsidRPr="00C83DD6">
        <w:rPr>
          <w:rFonts w:ascii="Verdana" w:hAnsi="Verdana" w:cs="Arial"/>
          <w:b/>
          <w:bCs/>
          <w:sz w:val="16"/>
          <w:szCs w:val="16"/>
        </w:rPr>
        <w:tab/>
      </w:r>
      <w:r w:rsidR="00FD5CA4" w:rsidRPr="00C83DD6">
        <w:rPr>
          <w:rFonts w:ascii="Verdana" w:hAnsi="Verdana" w:cs="Arial"/>
          <w:b/>
          <w:bCs/>
          <w:sz w:val="16"/>
          <w:szCs w:val="16"/>
        </w:rPr>
        <w:tab/>
      </w:r>
      <w:r w:rsidR="00FD5CA4" w:rsidRPr="00C83DD6">
        <w:rPr>
          <w:rFonts w:ascii="Verdana" w:hAnsi="Verdana" w:cs="Arial"/>
          <w:b/>
          <w:bCs/>
          <w:sz w:val="16"/>
          <w:szCs w:val="16"/>
        </w:rPr>
        <w:tab/>
      </w:r>
      <w:r w:rsidR="00FD5CA4" w:rsidRPr="00C83DD6">
        <w:rPr>
          <w:rFonts w:ascii="Verdana" w:hAnsi="Verdana" w:cs="Arial"/>
          <w:b/>
          <w:bCs/>
          <w:sz w:val="16"/>
          <w:szCs w:val="16"/>
        </w:rPr>
        <w:tab/>
      </w:r>
      <w:r w:rsidR="00FD5CA4" w:rsidRPr="00C83DD6">
        <w:rPr>
          <w:rFonts w:ascii="Verdana" w:hAnsi="Verdana" w:cs="Arial"/>
          <w:b/>
          <w:bCs/>
          <w:sz w:val="16"/>
          <w:szCs w:val="16"/>
        </w:rPr>
        <w:tab/>
      </w:r>
      <w:r w:rsidR="00FD5CA4" w:rsidRPr="00C83DD6">
        <w:rPr>
          <w:rFonts w:ascii="Verdana" w:hAnsi="Verdana" w:cs="Arial"/>
          <w:b/>
          <w:bCs/>
          <w:sz w:val="16"/>
          <w:szCs w:val="16"/>
        </w:rPr>
        <w:tab/>
      </w:r>
      <w:r w:rsidR="00FD5CA4" w:rsidRPr="00C83DD6">
        <w:rPr>
          <w:rFonts w:ascii="Verdana" w:hAnsi="Verdana" w:cs="Arial"/>
          <w:b/>
          <w:bCs/>
          <w:sz w:val="16"/>
          <w:szCs w:val="16"/>
        </w:rPr>
        <w:tab/>
        <w:t xml:space="preserve">  </w:t>
      </w:r>
      <w:r w:rsidRPr="00C83DD6">
        <w:rPr>
          <w:rFonts w:ascii="Verdana" w:hAnsi="Verdana" w:cs="Arial"/>
          <w:b/>
          <w:bCs/>
          <w:sz w:val="16"/>
          <w:szCs w:val="16"/>
        </w:rPr>
        <w:t xml:space="preserve">                </w:t>
      </w:r>
      <w:r w:rsidR="001B6F32" w:rsidRPr="00C83DD6">
        <w:rPr>
          <w:rFonts w:ascii="Verdana" w:hAnsi="Verdana" w:cs="Arial"/>
          <w:b/>
          <w:bCs/>
          <w:sz w:val="16"/>
          <w:szCs w:val="16"/>
        </w:rPr>
        <w:t xml:space="preserve">     </w:t>
      </w:r>
      <w:r w:rsidR="00626BE1" w:rsidRPr="00C83DD6">
        <w:rPr>
          <w:rFonts w:ascii="Verdana" w:hAnsi="Verdana" w:cs="Arial"/>
          <w:b/>
          <w:bCs/>
          <w:sz w:val="16"/>
          <w:szCs w:val="16"/>
        </w:rPr>
        <w:t xml:space="preserve">    </w:t>
      </w:r>
      <w:r w:rsidR="001B6F32" w:rsidRPr="00C83DD6">
        <w:rPr>
          <w:rFonts w:ascii="Verdana" w:hAnsi="Verdana" w:cs="Arial"/>
          <w:b/>
          <w:bCs/>
          <w:sz w:val="16"/>
          <w:szCs w:val="16"/>
        </w:rPr>
        <w:t xml:space="preserve"> </w:t>
      </w:r>
    </w:p>
    <w:p w:rsidR="00382896" w:rsidRPr="00C83DD6" w:rsidRDefault="00382896" w:rsidP="009F6F2C">
      <w:pPr>
        <w:jc w:val="both"/>
        <w:rPr>
          <w:rFonts w:ascii="Verdana" w:hAnsi="Verdana" w:cs="Arial"/>
          <w:b/>
          <w:bCs/>
          <w:sz w:val="16"/>
          <w:szCs w:val="16"/>
        </w:rPr>
      </w:pPr>
    </w:p>
    <w:p w:rsidR="00FD5CA4" w:rsidRPr="00C83DD6" w:rsidRDefault="00626BE1" w:rsidP="00382896">
      <w:pPr>
        <w:ind w:left="6480" w:firstLine="720"/>
        <w:jc w:val="both"/>
        <w:rPr>
          <w:rFonts w:ascii="Verdana" w:hAnsi="Verdana"/>
          <w:sz w:val="16"/>
          <w:szCs w:val="16"/>
        </w:rPr>
      </w:pPr>
      <w:r w:rsidRPr="00C83DD6">
        <w:rPr>
          <w:rFonts w:ascii="Verdana" w:hAnsi="Verdana" w:cs="Arial"/>
          <w:b/>
          <w:bCs/>
          <w:sz w:val="16"/>
          <w:szCs w:val="16"/>
        </w:rPr>
        <w:t xml:space="preserve">  </w:t>
      </w:r>
      <w:r w:rsidR="00FD5CA4" w:rsidRPr="00C83DD6">
        <w:rPr>
          <w:rFonts w:ascii="Verdana" w:hAnsi="Verdana"/>
          <w:sz w:val="16"/>
          <w:szCs w:val="16"/>
        </w:rPr>
        <w:t xml:space="preserve">Yours Sincerely </w:t>
      </w:r>
    </w:p>
    <w:p w:rsidR="009F6F2C" w:rsidRPr="00C83DD6" w:rsidRDefault="009F6F2C" w:rsidP="009F6F2C">
      <w:pPr>
        <w:jc w:val="both"/>
        <w:rPr>
          <w:rFonts w:ascii="Verdana" w:hAnsi="Verdana" w:cs="Arial"/>
          <w:b/>
          <w:bCs/>
          <w:sz w:val="16"/>
          <w:szCs w:val="16"/>
        </w:rPr>
      </w:pPr>
    </w:p>
    <w:p w:rsidR="009F6F2C" w:rsidRPr="00C83DD6" w:rsidRDefault="009F6F2C" w:rsidP="009F6F2C">
      <w:pPr>
        <w:jc w:val="both"/>
        <w:rPr>
          <w:rFonts w:ascii="Verdana" w:hAnsi="Verdana" w:cs="Arial"/>
          <w:b/>
          <w:bCs/>
          <w:sz w:val="16"/>
          <w:szCs w:val="16"/>
        </w:rPr>
      </w:pPr>
    </w:p>
    <w:p w:rsidR="00FD5CA4" w:rsidRPr="00C83DD6" w:rsidRDefault="00FD5CA4" w:rsidP="00AF1CC6">
      <w:pPr>
        <w:jc w:val="both"/>
        <w:rPr>
          <w:rFonts w:ascii="Verdana" w:hAnsi="Verdana"/>
          <w:sz w:val="16"/>
          <w:szCs w:val="16"/>
        </w:rPr>
      </w:pPr>
      <w:r w:rsidRPr="00C83DD6">
        <w:rPr>
          <w:rFonts w:ascii="Verdana" w:hAnsi="Verdana"/>
          <w:sz w:val="16"/>
          <w:szCs w:val="16"/>
        </w:rPr>
        <w:tab/>
      </w:r>
      <w:r w:rsidR="009F6F2C" w:rsidRPr="00C83DD6">
        <w:rPr>
          <w:rFonts w:ascii="Verdana" w:hAnsi="Verdana"/>
          <w:sz w:val="16"/>
          <w:szCs w:val="16"/>
        </w:rPr>
        <w:tab/>
      </w:r>
      <w:r w:rsidR="009F6F2C" w:rsidRPr="00C83DD6">
        <w:rPr>
          <w:rFonts w:ascii="Verdana" w:hAnsi="Verdana"/>
          <w:sz w:val="16"/>
          <w:szCs w:val="16"/>
        </w:rPr>
        <w:tab/>
      </w:r>
      <w:r w:rsidR="009F6F2C" w:rsidRPr="00C83DD6">
        <w:rPr>
          <w:rFonts w:ascii="Verdana" w:hAnsi="Verdana"/>
          <w:sz w:val="16"/>
          <w:szCs w:val="16"/>
        </w:rPr>
        <w:tab/>
      </w:r>
      <w:r w:rsidR="009F6F2C" w:rsidRPr="00C83DD6">
        <w:rPr>
          <w:rFonts w:ascii="Verdana" w:hAnsi="Verdana"/>
          <w:sz w:val="16"/>
          <w:szCs w:val="16"/>
        </w:rPr>
        <w:tab/>
      </w:r>
      <w:r w:rsidR="009F6F2C" w:rsidRPr="00C83DD6">
        <w:rPr>
          <w:rFonts w:ascii="Verdana" w:hAnsi="Verdana"/>
          <w:sz w:val="16"/>
          <w:szCs w:val="16"/>
        </w:rPr>
        <w:tab/>
      </w:r>
      <w:r w:rsidR="009F6F2C" w:rsidRPr="00C83DD6">
        <w:rPr>
          <w:rFonts w:ascii="Verdana" w:hAnsi="Verdana"/>
          <w:sz w:val="16"/>
          <w:szCs w:val="16"/>
        </w:rPr>
        <w:tab/>
        <w:t xml:space="preserve">       </w:t>
      </w:r>
      <w:r w:rsidR="009F6F2C" w:rsidRPr="00C83DD6">
        <w:rPr>
          <w:rFonts w:ascii="Verdana" w:hAnsi="Verdana"/>
          <w:sz w:val="16"/>
          <w:szCs w:val="16"/>
        </w:rPr>
        <w:tab/>
      </w:r>
      <w:r w:rsidR="009F6F2C" w:rsidRPr="00C83DD6">
        <w:rPr>
          <w:rFonts w:ascii="Verdana" w:hAnsi="Verdana"/>
          <w:sz w:val="16"/>
          <w:szCs w:val="16"/>
        </w:rPr>
        <w:tab/>
        <w:t xml:space="preserve">   </w:t>
      </w:r>
      <w:r w:rsidR="001B6F32" w:rsidRPr="00C83DD6">
        <w:rPr>
          <w:rFonts w:ascii="Verdana" w:hAnsi="Verdana"/>
          <w:sz w:val="16"/>
          <w:szCs w:val="16"/>
        </w:rPr>
        <w:t xml:space="preserve"> </w:t>
      </w:r>
      <w:r w:rsidR="00626BE1" w:rsidRPr="00C83DD6">
        <w:rPr>
          <w:rFonts w:ascii="Verdana" w:hAnsi="Verdana"/>
          <w:sz w:val="16"/>
          <w:szCs w:val="16"/>
        </w:rPr>
        <w:t xml:space="preserve">   </w:t>
      </w:r>
      <w:r w:rsidR="001B6F32" w:rsidRPr="00C83DD6">
        <w:rPr>
          <w:rFonts w:ascii="Verdana" w:hAnsi="Verdana"/>
          <w:sz w:val="16"/>
          <w:szCs w:val="16"/>
        </w:rPr>
        <w:t xml:space="preserve"> </w:t>
      </w:r>
      <w:r w:rsidR="00C702B8" w:rsidRPr="00C83DD6">
        <w:rPr>
          <w:rFonts w:ascii="Verdana" w:hAnsi="Verdana"/>
          <w:sz w:val="16"/>
          <w:szCs w:val="16"/>
        </w:rPr>
        <w:t xml:space="preserve">  </w:t>
      </w:r>
      <w:r w:rsidR="001B6F32" w:rsidRPr="00C83DD6">
        <w:rPr>
          <w:rFonts w:ascii="Verdana" w:hAnsi="Verdana"/>
          <w:sz w:val="16"/>
          <w:szCs w:val="16"/>
        </w:rPr>
        <w:t xml:space="preserve"> </w:t>
      </w:r>
      <w:r w:rsidR="009F6F2C" w:rsidRPr="00C83DD6">
        <w:rPr>
          <w:rFonts w:ascii="Verdana" w:hAnsi="Verdana"/>
          <w:sz w:val="16"/>
          <w:szCs w:val="16"/>
        </w:rPr>
        <w:t xml:space="preserve"> </w:t>
      </w:r>
      <w:r w:rsidRPr="00C83DD6">
        <w:rPr>
          <w:rFonts w:ascii="Verdana" w:hAnsi="Verdana"/>
          <w:sz w:val="16"/>
          <w:szCs w:val="16"/>
        </w:rPr>
        <w:t>(</w:t>
      </w:r>
      <w:proofErr w:type="spellStart"/>
      <w:r w:rsidR="00F21077" w:rsidRPr="00C83DD6">
        <w:rPr>
          <w:rFonts w:ascii="Verdana" w:hAnsi="Verdana"/>
          <w:sz w:val="16"/>
          <w:szCs w:val="16"/>
        </w:rPr>
        <w:t>Saurabh</w:t>
      </w:r>
      <w:proofErr w:type="spellEnd"/>
      <w:r w:rsidR="00F21077" w:rsidRPr="00C83DD6">
        <w:rPr>
          <w:rFonts w:ascii="Verdana" w:hAnsi="Verdana"/>
          <w:sz w:val="16"/>
          <w:szCs w:val="16"/>
        </w:rPr>
        <w:t xml:space="preserve"> </w:t>
      </w:r>
      <w:proofErr w:type="spellStart"/>
      <w:r w:rsidR="00F21077" w:rsidRPr="00C83DD6">
        <w:rPr>
          <w:rFonts w:ascii="Verdana" w:hAnsi="Verdana"/>
          <w:sz w:val="16"/>
          <w:szCs w:val="16"/>
        </w:rPr>
        <w:t>Meena</w:t>
      </w:r>
      <w:proofErr w:type="spellEnd"/>
      <w:r w:rsidRPr="00C83DD6">
        <w:rPr>
          <w:rFonts w:ascii="Verdana" w:hAnsi="Verdana"/>
          <w:sz w:val="16"/>
          <w:szCs w:val="16"/>
        </w:rPr>
        <w:t>)</w:t>
      </w:r>
    </w:p>
    <w:p w:rsidR="00DD786F" w:rsidRPr="00C83DD6" w:rsidRDefault="00FD5CA4" w:rsidP="00AF1CC6">
      <w:pPr>
        <w:jc w:val="both"/>
        <w:rPr>
          <w:rFonts w:ascii="Verdana" w:hAnsi="Verdana"/>
          <w:sz w:val="16"/>
          <w:szCs w:val="16"/>
        </w:rPr>
      </w:pPr>
      <w:r w:rsidRPr="00C83DD6">
        <w:rPr>
          <w:rFonts w:ascii="Verdana" w:hAnsi="Verdana"/>
          <w:sz w:val="16"/>
          <w:szCs w:val="16"/>
        </w:rPr>
        <w:tab/>
      </w:r>
      <w:r w:rsidRPr="00C83DD6">
        <w:rPr>
          <w:rFonts w:ascii="Verdana" w:hAnsi="Verdana"/>
          <w:sz w:val="16"/>
          <w:szCs w:val="16"/>
        </w:rPr>
        <w:tab/>
      </w:r>
      <w:r w:rsidRPr="00C83DD6">
        <w:rPr>
          <w:rFonts w:ascii="Verdana" w:hAnsi="Verdana"/>
          <w:sz w:val="16"/>
          <w:szCs w:val="16"/>
        </w:rPr>
        <w:tab/>
      </w:r>
      <w:r w:rsidRPr="00C83DD6">
        <w:rPr>
          <w:rFonts w:ascii="Verdana" w:hAnsi="Verdana"/>
          <w:sz w:val="16"/>
          <w:szCs w:val="16"/>
        </w:rPr>
        <w:tab/>
      </w:r>
      <w:r w:rsidRPr="00C83DD6">
        <w:rPr>
          <w:rFonts w:ascii="Verdana" w:hAnsi="Verdana"/>
          <w:sz w:val="16"/>
          <w:szCs w:val="16"/>
        </w:rPr>
        <w:tab/>
      </w:r>
      <w:r w:rsidRPr="00C83DD6">
        <w:rPr>
          <w:rFonts w:ascii="Verdana" w:hAnsi="Verdana"/>
          <w:sz w:val="16"/>
          <w:szCs w:val="16"/>
        </w:rPr>
        <w:tab/>
      </w:r>
      <w:r w:rsidRPr="00C83DD6">
        <w:rPr>
          <w:rFonts w:ascii="Verdana" w:hAnsi="Verdana"/>
          <w:sz w:val="16"/>
          <w:szCs w:val="16"/>
        </w:rPr>
        <w:tab/>
        <w:t xml:space="preserve">                      </w:t>
      </w:r>
      <w:r w:rsidR="00C702B8" w:rsidRPr="00C83DD6">
        <w:rPr>
          <w:rFonts w:ascii="Verdana" w:hAnsi="Verdana"/>
          <w:sz w:val="16"/>
          <w:szCs w:val="16"/>
        </w:rPr>
        <w:t xml:space="preserve"> </w:t>
      </w:r>
      <w:r w:rsidR="00911735" w:rsidRPr="00C83DD6">
        <w:rPr>
          <w:rFonts w:ascii="Verdana" w:hAnsi="Verdana"/>
          <w:sz w:val="16"/>
          <w:szCs w:val="16"/>
        </w:rPr>
        <w:t xml:space="preserve"> </w:t>
      </w:r>
      <w:r w:rsidR="00626BE1" w:rsidRPr="00C83DD6">
        <w:rPr>
          <w:rFonts w:ascii="Verdana" w:hAnsi="Verdana"/>
          <w:sz w:val="16"/>
          <w:szCs w:val="16"/>
        </w:rPr>
        <w:t xml:space="preserve">  </w:t>
      </w:r>
      <w:r w:rsidR="00911735" w:rsidRPr="00C83DD6">
        <w:rPr>
          <w:rFonts w:ascii="Verdana" w:hAnsi="Verdana"/>
          <w:sz w:val="16"/>
          <w:szCs w:val="16"/>
        </w:rPr>
        <w:t xml:space="preserve"> </w:t>
      </w:r>
      <w:r w:rsidR="00626BE1" w:rsidRPr="00C83DD6">
        <w:rPr>
          <w:rFonts w:ascii="Verdana" w:hAnsi="Verdana"/>
          <w:sz w:val="16"/>
          <w:szCs w:val="16"/>
        </w:rPr>
        <w:t xml:space="preserve"> </w:t>
      </w:r>
      <w:r w:rsidRPr="00C83DD6">
        <w:rPr>
          <w:rFonts w:ascii="Verdana" w:hAnsi="Verdana"/>
          <w:sz w:val="16"/>
          <w:szCs w:val="16"/>
        </w:rPr>
        <w:t xml:space="preserve"> Stores and Purchase Officer</w:t>
      </w:r>
    </w:p>
    <w:p w:rsidR="000C0499" w:rsidRDefault="000C0499" w:rsidP="00AF1CC6">
      <w:pPr>
        <w:jc w:val="both"/>
        <w:rPr>
          <w:rFonts w:ascii="Verdana" w:hAnsi="Verdana"/>
          <w:sz w:val="16"/>
          <w:szCs w:val="18"/>
        </w:rPr>
      </w:pPr>
    </w:p>
    <w:p w:rsidR="000C0499" w:rsidRDefault="000C0499" w:rsidP="00AF1CC6">
      <w:pPr>
        <w:jc w:val="both"/>
        <w:rPr>
          <w:rFonts w:ascii="Verdana" w:hAnsi="Verdana"/>
          <w:sz w:val="16"/>
          <w:szCs w:val="18"/>
        </w:rPr>
      </w:pPr>
    </w:p>
    <w:p w:rsidR="000C0499" w:rsidRDefault="000C0499" w:rsidP="00AF1CC6">
      <w:pPr>
        <w:jc w:val="both"/>
        <w:rPr>
          <w:rFonts w:ascii="Verdana" w:hAnsi="Verdana"/>
          <w:sz w:val="16"/>
          <w:szCs w:val="18"/>
        </w:rPr>
      </w:pPr>
    </w:p>
    <w:p w:rsidR="000C0499" w:rsidRDefault="000C0499" w:rsidP="00AF1CC6">
      <w:pPr>
        <w:jc w:val="both"/>
        <w:rPr>
          <w:rFonts w:ascii="Verdana" w:hAnsi="Verdana"/>
          <w:sz w:val="16"/>
          <w:szCs w:val="18"/>
        </w:rPr>
      </w:pPr>
    </w:p>
    <w:p w:rsidR="000C0499" w:rsidRDefault="000C0499" w:rsidP="00AF1CC6">
      <w:pPr>
        <w:jc w:val="both"/>
        <w:rPr>
          <w:rFonts w:ascii="Verdana" w:hAnsi="Verdana"/>
          <w:sz w:val="16"/>
          <w:szCs w:val="18"/>
        </w:rPr>
      </w:pPr>
    </w:p>
    <w:p w:rsidR="000C0499" w:rsidRDefault="000C0499" w:rsidP="00AF1CC6">
      <w:pPr>
        <w:jc w:val="both"/>
        <w:rPr>
          <w:rFonts w:ascii="Verdana" w:hAnsi="Verdana"/>
          <w:sz w:val="16"/>
          <w:szCs w:val="18"/>
        </w:rPr>
      </w:pPr>
    </w:p>
    <w:p w:rsidR="000C0499" w:rsidRDefault="000C0499" w:rsidP="00AF1CC6">
      <w:pPr>
        <w:jc w:val="both"/>
        <w:rPr>
          <w:rFonts w:ascii="Verdana" w:hAnsi="Verdana"/>
          <w:sz w:val="16"/>
          <w:szCs w:val="18"/>
        </w:rPr>
      </w:pPr>
    </w:p>
    <w:p w:rsidR="000C0499" w:rsidRDefault="000C0499" w:rsidP="00AF1CC6">
      <w:pPr>
        <w:jc w:val="both"/>
        <w:rPr>
          <w:rFonts w:ascii="Verdana" w:hAnsi="Verdana"/>
          <w:sz w:val="16"/>
          <w:szCs w:val="18"/>
        </w:rPr>
      </w:pPr>
    </w:p>
    <w:p w:rsidR="00A14ADC" w:rsidRDefault="00A14ADC" w:rsidP="00AF1CC6">
      <w:pPr>
        <w:jc w:val="both"/>
        <w:rPr>
          <w:rFonts w:ascii="Verdana" w:hAnsi="Verdana"/>
          <w:sz w:val="16"/>
          <w:szCs w:val="18"/>
        </w:rPr>
      </w:pPr>
    </w:p>
    <w:p w:rsidR="00A14ADC" w:rsidRDefault="00A14ADC" w:rsidP="00AF1CC6">
      <w:pPr>
        <w:jc w:val="both"/>
        <w:rPr>
          <w:rFonts w:ascii="Verdana" w:hAnsi="Verdana"/>
          <w:sz w:val="16"/>
          <w:szCs w:val="18"/>
        </w:rPr>
      </w:pPr>
    </w:p>
    <w:p w:rsidR="00EA335D" w:rsidRDefault="00FD5CA4" w:rsidP="00AF1CC6">
      <w:pPr>
        <w:jc w:val="center"/>
        <w:rPr>
          <w:rFonts w:ascii="Verdana" w:hAnsi="Verdana" w:cs="Arial"/>
          <w:sz w:val="12"/>
          <w:szCs w:val="18"/>
        </w:rPr>
      </w:pPr>
      <w:r w:rsidRPr="00EA335D">
        <w:rPr>
          <w:rFonts w:ascii="Verdana" w:hAnsi="Verdana" w:cs="Arial"/>
          <w:sz w:val="12"/>
          <w:szCs w:val="18"/>
        </w:rPr>
        <w:t>*****************************************************************************</w:t>
      </w:r>
      <w:r w:rsidR="00AF1CC6" w:rsidRPr="00EA335D">
        <w:rPr>
          <w:rFonts w:ascii="Verdana" w:hAnsi="Verdana" w:cs="Arial"/>
          <w:sz w:val="12"/>
          <w:szCs w:val="18"/>
        </w:rPr>
        <w:t>***********</w:t>
      </w:r>
      <w:r w:rsidR="00EA335D">
        <w:rPr>
          <w:rFonts w:ascii="Verdana" w:hAnsi="Verdana" w:cs="Arial"/>
          <w:sz w:val="12"/>
          <w:szCs w:val="18"/>
        </w:rPr>
        <w:t>*********************************</w:t>
      </w:r>
    </w:p>
    <w:p w:rsidR="005E4841" w:rsidRDefault="00824A53" w:rsidP="00923877">
      <w:pPr>
        <w:rPr>
          <w:rFonts w:ascii="Verdana" w:hAnsi="Verdana" w:cs="Arial"/>
          <w:sz w:val="12"/>
          <w:szCs w:val="18"/>
        </w:rPr>
      </w:pPr>
      <w:r w:rsidRPr="00824A53">
        <w:rPr>
          <w:rFonts w:ascii="Verdana" w:hAnsi="Verdana" w:cs="Arial"/>
          <w:sz w:val="12"/>
          <w:szCs w:val="18"/>
        </w:rPr>
        <w:t>http://www.icar-crida.res.in/</w:t>
      </w:r>
      <w:r w:rsidR="00FD5CA4" w:rsidRPr="00EA335D">
        <w:rPr>
          <w:rFonts w:ascii="Verdana" w:hAnsi="Verdana" w:cs="Arial"/>
          <w:sz w:val="12"/>
          <w:szCs w:val="18"/>
        </w:rPr>
        <w:t xml:space="preserve">Email: </w:t>
      </w:r>
      <w:hyperlink r:id="rId17" w:history="1">
        <w:r w:rsidR="001B6F32" w:rsidRPr="001224CF">
          <w:rPr>
            <w:rStyle w:val="Hyperlink"/>
            <w:rFonts w:ascii="Verdana" w:hAnsi="Verdana" w:cs="Arial"/>
            <w:sz w:val="12"/>
            <w:szCs w:val="18"/>
          </w:rPr>
          <w:t>store.crida@icar.gov.in</w:t>
        </w:r>
      </w:hyperlink>
      <w:r w:rsidR="001B6F32">
        <w:rPr>
          <w:rFonts w:ascii="Verdana" w:hAnsi="Verdana" w:cs="Arial"/>
          <w:sz w:val="12"/>
          <w:szCs w:val="18"/>
        </w:rPr>
        <w:t xml:space="preserve"> </w:t>
      </w:r>
      <w:proofErr w:type="gramStart"/>
      <w:r w:rsidR="00FD5CA4" w:rsidRPr="00923877">
        <w:rPr>
          <w:rFonts w:ascii="Verdana" w:hAnsi="Verdana" w:cs="Arial"/>
          <w:b/>
          <w:sz w:val="12"/>
          <w:szCs w:val="18"/>
        </w:rPr>
        <w:t>Phone:</w:t>
      </w:r>
      <w:proofErr w:type="gramEnd"/>
      <w:r w:rsidR="00FD5CA4" w:rsidRPr="00923877">
        <w:rPr>
          <w:rFonts w:ascii="Verdana" w:hAnsi="Verdana" w:cs="Arial"/>
          <w:b/>
          <w:sz w:val="12"/>
          <w:szCs w:val="18"/>
        </w:rPr>
        <w:t>(040) 24530161,</w:t>
      </w:r>
      <w:r w:rsidR="00F21077" w:rsidRPr="00923877">
        <w:rPr>
          <w:rFonts w:ascii="Verdana" w:hAnsi="Verdana" w:cs="Arial"/>
          <w:b/>
          <w:sz w:val="12"/>
          <w:szCs w:val="18"/>
        </w:rPr>
        <w:t xml:space="preserve"> </w:t>
      </w:r>
      <w:proofErr w:type="spellStart"/>
      <w:r w:rsidR="00F21077" w:rsidRPr="00923877">
        <w:rPr>
          <w:rFonts w:ascii="Verdana" w:hAnsi="Verdana" w:cs="Arial"/>
          <w:b/>
          <w:sz w:val="12"/>
          <w:szCs w:val="18"/>
        </w:rPr>
        <w:t>Extn</w:t>
      </w:r>
      <w:proofErr w:type="spellEnd"/>
      <w:r w:rsidR="000A59FD" w:rsidRPr="00923877">
        <w:rPr>
          <w:rFonts w:ascii="Verdana" w:hAnsi="Verdana" w:cs="Arial"/>
          <w:b/>
          <w:sz w:val="12"/>
          <w:szCs w:val="18"/>
        </w:rPr>
        <w:t xml:space="preserve"> </w:t>
      </w:r>
      <w:r w:rsidR="001B6F32" w:rsidRPr="00923877">
        <w:rPr>
          <w:rFonts w:ascii="Verdana" w:hAnsi="Verdana" w:cs="Arial"/>
          <w:b/>
          <w:sz w:val="12"/>
          <w:szCs w:val="18"/>
        </w:rPr>
        <w:t>(</w:t>
      </w:r>
      <w:r w:rsidR="00F21077" w:rsidRPr="00923877">
        <w:rPr>
          <w:rFonts w:ascii="Verdana" w:hAnsi="Verdana" w:cs="Arial"/>
          <w:b/>
          <w:sz w:val="12"/>
          <w:szCs w:val="18"/>
        </w:rPr>
        <w:t>306/223</w:t>
      </w:r>
      <w:r w:rsidR="001B6F32" w:rsidRPr="00923877">
        <w:rPr>
          <w:rFonts w:ascii="Verdana" w:hAnsi="Verdana" w:cs="Arial"/>
          <w:b/>
          <w:sz w:val="12"/>
          <w:szCs w:val="18"/>
        </w:rPr>
        <w:t>)</w:t>
      </w:r>
      <w:r w:rsidR="001B6F32">
        <w:rPr>
          <w:rFonts w:ascii="Verdana" w:hAnsi="Verdana" w:cs="Arial"/>
          <w:sz w:val="12"/>
          <w:szCs w:val="18"/>
        </w:rPr>
        <w:t xml:space="preserve"> </w:t>
      </w:r>
      <w:r w:rsidR="00923877">
        <w:rPr>
          <w:rFonts w:ascii="Verdana" w:hAnsi="Verdana" w:cs="Arial"/>
          <w:sz w:val="12"/>
          <w:szCs w:val="18"/>
        </w:rPr>
        <w:t>24532077,</w:t>
      </w:r>
      <w:r w:rsidR="001B6F32">
        <w:rPr>
          <w:rFonts w:ascii="Verdana" w:hAnsi="Verdana" w:cs="Arial"/>
          <w:sz w:val="12"/>
          <w:szCs w:val="18"/>
        </w:rPr>
        <w:t>24530157</w:t>
      </w:r>
      <w:r w:rsidR="00FD5CA4" w:rsidRPr="00EA335D">
        <w:rPr>
          <w:rFonts w:ascii="Verdana" w:hAnsi="Verdana" w:cs="Arial"/>
          <w:sz w:val="12"/>
          <w:szCs w:val="18"/>
        </w:rPr>
        <w:t xml:space="preserve"> Fax No. 91-040- 24531802</w:t>
      </w:r>
    </w:p>
    <w:p w:rsidR="005E4841" w:rsidRDefault="005E4841" w:rsidP="007972F3">
      <w:pPr>
        <w:jc w:val="center"/>
        <w:rPr>
          <w:rFonts w:ascii="Verdana" w:hAnsi="Verdana" w:cs="Arial"/>
          <w:sz w:val="12"/>
          <w:szCs w:val="18"/>
        </w:rPr>
      </w:pPr>
    </w:p>
    <w:p w:rsidR="005E4841" w:rsidRDefault="005E4841" w:rsidP="007972F3">
      <w:pPr>
        <w:jc w:val="center"/>
        <w:rPr>
          <w:rFonts w:ascii="Verdana" w:hAnsi="Verdana" w:cs="Arial"/>
          <w:sz w:val="12"/>
          <w:szCs w:val="18"/>
        </w:rPr>
      </w:pPr>
    </w:p>
    <w:p w:rsidR="00B6108F" w:rsidRDefault="00B6108F" w:rsidP="007972F3">
      <w:pPr>
        <w:jc w:val="center"/>
        <w:rPr>
          <w:rFonts w:ascii="Verdana" w:hAnsi="Verdana" w:cs="Arial"/>
          <w:sz w:val="12"/>
          <w:szCs w:val="18"/>
        </w:rPr>
      </w:pPr>
    </w:p>
    <w:p w:rsidR="00B6108F" w:rsidRDefault="00B6108F" w:rsidP="00C83DD6">
      <w:pPr>
        <w:rPr>
          <w:rFonts w:ascii="Verdana" w:hAnsi="Verdana" w:cs="Arial"/>
          <w:sz w:val="12"/>
          <w:szCs w:val="18"/>
        </w:rPr>
      </w:pPr>
    </w:p>
    <w:p w:rsidR="00B6108F" w:rsidRDefault="00B6108F" w:rsidP="007972F3">
      <w:pPr>
        <w:jc w:val="center"/>
        <w:rPr>
          <w:rFonts w:ascii="Verdana" w:hAnsi="Verdana" w:cs="Arial"/>
          <w:sz w:val="12"/>
          <w:szCs w:val="18"/>
        </w:rPr>
      </w:pPr>
    </w:p>
    <w:p w:rsidR="000E6A55" w:rsidRDefault="000E6A55" w:rsidP="000C0499">
      <w:pPr>
        <w:jc w:val="center"/>
        <w:rPr>
          <w:rFonts w:ascii="Verdana" w:hAnsi="Verdana" w:cs="Arial"/>
          <w:b/>
          <w:color w:val="000000"/>
          <w:sz w:val="18"/>
          <w:szCs w:val="18"/>
          <w:u w:val="single"/>
        </w:rPr>
      </w:pPr>
      <w:r w:rsidRPr="00923877">
        <w:rPr>
          <w:rFonts w:ascii="Verdana" w:hAnsi="Verdana" w:cs="Arial"/>
          <w:b/>
          <w:color w:val="000000"/>
          <w:sz w:val="18"/>
          <w:szCs w:val="18"/>
          <w:u w:val="single"/>
        </w:rPr>
        <w:t>CHECK LIST</w:t>
      </w:r>
    </w:p>
    <w:p w:rsidR="00447D41" w:rsidRDefault="00447D41" w:rsidP="000C0499">
      <w:pPr>
        <w:jc w:val="center"/>
        <w:rPr>
          <w:rFonts w:ascii="Verdana" w:hAnsi="Verdana" w:cs="Arial"/>
          <w:b/>
          <w:color w:val="000000"/>
          <w:sz w:val="18"/>
          <w:szCs w:val="18"/>
          <w:u w:val="single"/>
        </w:rPr>
      </w:pPr>
    </w:p>
    <w:p w:rsidR="007E75AD" w:rsidRPr="00923877" w:rsidRDefault="007E75AD" w:rsidP="000C0499">
      <w:pPr>
        <w:jc w:val="center"/>
        <w:rPr>
          <w:rFonts w:ascii="Verdana" w:hAnsi="Verdana" w:cs="Arial"/>
          <w:b/>
          <w:color w:val="000000"/>
          <w:sz w:val="18"/>
          <w:szCs w:val="18"/>
          <w:u w:val="single"/>
        </w:rPr>
      </w:pPr>
    </w:p>
    <w:p w:rsidR="000E6A55" w:rsidRPr="00B8486F" w:rsidRDefault="00447D41" w:rsidP="000E6A55">
      <w:pPr>
        <w:spacing w:line="360" w:lineRule="auto"/>
        <w:ind w:left="-180"/>
        <w:jc w:val="both"/>
        <w:rPr>
          <w:rFonts w:ascii="Verdana" w:hAnsi="Verdana" w:cs="Arial"/>
          <w:color w:val="000000"/>
          <w:sz w:val="18"/>
          <w:szCs w:val="18"/>
        </w:rPr>
      </w:pPr>
      <w:r>
        <w:rPr>
          <w:rFonts w:ascii="Verdana" w:hAnsi="Verdana" w:cs="Arial"/>
          <w:color w:val="000000"/>
          <w:sz w:val="18"/>
          <w:szCs w:val="18"/>
        </w:rPr>
        <w:t>G</w:t>
      </w:r>
      <w:r w:rsidR="000E6A55" w:rsidRPr="00B8486F">
        <w:rPr>
          <w:rFonts w:ascii="Verdana" w:hAnsi="Verdana" w:cs="Arial"/>
          <w:color w:val="000000"/>
          <w:sz w:val="18"/>
          <w:szCs w:val="18"/>
        </w:rPr>
        <w:t xml:space="preserve">ive page numbers to the tender document and all enclosures and also verify the following documents before submission of the tender in the </w:t>
      </w:r>
      <w:r w:rsidR="000E6A55" w:rsidRPr="00B8486F">
        <w:rPr>
          <w:rFonts w:ascii="Verdana" w:hAnsi="Verdana" w:cs="Arial"/>
          <w:bCs/>
          <w:color w:val="000000"/>
          <w:sz w:val="18"/>
          <w:szCs w:val="18"/>
        </w:rPr>
        <w:t>sequence listed below</w:t>
      </w:r>
      <w:r w:rsidR="000E6A55" w:rsidRPr="00B8486F">
        <w:rPr>
          <w:rFonts w:ascii="Verdana" w:hAnsi="Verdana" w:cs="Arial"/>
          <w:color w:val="000000"/>
          <w:sz w:val="18"/>
          <w:szCs w:val="18"/>
        </w:rPr>
        <w:t xml:space="preserve">, to avoid rejection or disqualification of your tender. </w:t>
      </w:r>
    </w:p>
    <w:p w:rsidR="000E6A55" w:rsidRPr="0051233B" w:rsidRDefault="000E6A55" w:rsidP="000E6A55">
      <w:pPr>
        <w:spacing w:line="360" w:lineRule="auto"/>
        <w:ind w:left="180"/>
        <w:jc w:val="center"/>
        <w:rPr>
          <w:rFonts w:ascii="Verdana" w:hAnsi="Verdana" w:cs="Arial"/>
          <w:color w:val="000000"/>
          <w:sz w:val="18"/>
          <w:szCs w:val="18"/>
        </w:rPr>
      </w:pPr>
      <w:r w:rsidRPr="0051233B">
        <w:rPr>
          <w:rFonts w:ascii="Verdana" w:hAnsi="Verdana" w:cs="Arial"/>
          <w:b/>
          <w:bCs/>
          <w:color w:val="000000"/>
          <w:sz w:val="18"/>
          <w:szCs w:val="18"/>
        </w:rPr>
        <w:t xml:space="preserve">PLEASE NOTE THAT ALL RELATED PHOTO COPIES </w:t>
      </w:r>
      <w:r w:rsidR="00B8486F">
        <w:rPr>
          <w:rFonts w:ascii="Verdana" w:hAnsi="Verdana" w:cs="Arial"/>
          <w:b/>
          <w:bCs/>
          <w:color w:val="000000"/>
          <w:sz w:val="18"/>
          <w:szCs w:val="18"/>
        </w:rPr>
        <w:t>REQUIRED TO</w:t>
      </w:r>
      <w:r w:rsidRPr="0051233B">
        <w:rPr>
          <w:rFonts w:ascii="Verdana" w:hAnsi="Verdana" w:cs="Arial"/>
          <w:b/>
          <w:bCs/>
          <w:color w:val="000000"/>
          <w:sz w:val="18"/>
          <w:szCs w:val="18"/>
        </w:rPr>
        <w:t xml:space="preserve"> BE ENCLOSED WITH THE TENDER DOCUMENT AS A PROOF</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0"/>
        <w:gridCol w:w="6810"/>
        <w:gridCol w:w="809"/>
        <w:gridCol w:w="1171"/>
      </w:tblGrid>
      <w:tr w:rsidR="000E6A55" w:rsidRPr="0051233B" w:rsidTr="005C0AF0">
        <w:trPr>
          <w:tblHeader/>
        </w:trPr>
        <w:tc>
          <w:tcPr>
            <w:tcW w:w="750" w:type="dxa"/>
            <w:shd w:val="clear" w:color="auto" w:fill="D9D9D9"/>
          </w:tcPr>
          <w:p w:rsidR="000E6A55" w:rsidRPr="0051233B" w:rsidRDefault="000E6A55" w:rsidP="005C0AF0">
            <w:pPr>
              <w:pStyle w:val="BlockText"/>
              <w:spacing w:line="276" w:lineRule="auto"/>
              <w:ind w:left="0" w:right="0"/>
              <w:jc w:val="center"/>
              <w:rPr>
                <w:rFonts w:ascii="Verdana" w:hAnsi="Verdana" w:cs="Arial"/>
                <w:b/>
                <w:color w:val="000000"/>
                <w:sz w:val="18"/>
                <w:szCs w:val="18"/>
              </w:rPr>
            </w:pPr>
            <w:proofErr w:type="spellStart"/>
            <w:r w:rsidRPr="0051233B">
              <w:rPr>
                <w:rFonts w:ascii="Verdana" w:hAnsi="Verdana" w:cs="Arial"/>
                <w:b/>
                <w:color w:val="000000"/>
                <w:sz w:val="18"/>
                <w:szCs w:val="18"/>
              </w:rPr>
              <w:t>S.No</w:t>
            </w:r>
            <w:proofErr w:type="spellEnd"/>
            <w:r w:rsidRPr="0051233B">
              <w:rPr>
                <w:rFonts w:ascii="Verdana" w:hAnsi="Verdana" w:cs="Arial"/>
                <w:b/>
                <w:color w:val="000000"/>
                <w:sz w:val="18"/>
                <w:szCs w:val="18"/>
              </w:rPr>
              <w:t>.</w:t>
            </w:r>
          </w:p>
        </w:tc>
        <w:tc>
          <w:tcPr>
            <w:tcW w:w="6810" w:type="dxa"/>
            <w:shd w:val="clear" w:color="auto" w:fill="D9D9D9"/>
          </w:tcPr>
          <w:p w:rsidR="000E6A55" w:rsidRPr="0051233B" w:rsidRDefault="000E6A55" w:rsidP="005C0AF0">
            <w:pPr>
              <w:pStyle w:val="BlockText"/>
              <w:spacing w:line="276" w:lineRule="auto"/>
              <w:ind w:left="0" w:right="0"/>
              <w:rPr>
                <w:rFonts w:ascii="Verdana" w:hAnsi="Verdana" w:cs="Arial"/>
                <w:b/>
                <w:color w:val="000000"/>
                <w:sz w:val="18"/>
                <w:szCs w:val="18"/>
              </w:rPr>
            </w:pPr>
            <w:r w:rsidRPr="0051233B">
              <w:rPr>
                <w:rFonts w:ascii="Verdana" w:hAnsi="Verdana" w:cs="Arial"/>
                <w:b/>
                <w:color w:val="000000"/>
                <w:sz w:val="18"/>
                <w:szCs w:val="18"/>
              </w:rPr>
              <w:t>List of the Documents to be enclosed with the Tender</w:t>
            </w:r>
          </w:p>
        </w:tc>
        <w:tc>
          <w:tcPr>
            <w:tcW w:w="809" w:type="dxa"/>
            <w:shd w:val="clear" w:color="auto" w:fill="D9D9D9"/>
          </w:tcPr>
          <w:p w:rsidR="000E6A55" w:rsidRPr="0051233B" w:rsidRDefault="000E6A55" w:rsidP="005C0AF0">
            <w:pPr>
              <w:pStyle w:val="BlockText"/>
              <w:spacing w:line="276" w:lineRule="auto"/>
              <w:ind w:left="0" w:right="0"/>
              <w:jc w:val="center"/>
              <w:rPr>
                <w:rFonts w:ascii="Verdana" w:hAnsi="Verdana" w:cs="Arial"/>
                <w:b/>
                <w:color w:val="000000"/>
                <w:sz w:val="18"/>
                <w:szCs w:val="18"/>
              </w:rPr>
            </w:pPr>
            <w:r w:rsidRPr="0051233B">
              <w:rPr>
                <w:rFonts w:ascii="Verdana" w:hAnsi="Verdana" w:cs="Arial"/>
                <w:b/>
                <w:color w:val="000000"/>
                <w:sz w:val="18"/>
                <w:szCs w:val="18"/>
              </w:rPr>
              <w:t>Page No.</w:t>
            </w:r>
          </w:p>
        </w:tc>
        <w:tc>
          <w:tcPr>
            <w:tcW w:w="1171" w:type="dxa"/>
            <w:shd w:val="clear" w:color="auto" w:fill="D9D9D9"/>
          </w:tcPr>
          <w:p w:rsidR="000E6A55" w:rsidRPr="0051233B" w:rsidRDefault="00B8486F" w:rsidP="005C0AF0">
            <w:pPr>
              <w:pStyle w:val="BlockText"/>
              <w:spacing w:line="276" w:lineRule="auto"/>
              <w:ind w:left="0" w:right="0"/>
              <w:jc w:val="center"/>
              <w:rPr>
                <w:rFonts w:ascii="Verdana" w:hAnsi="Verdana" w:cs="Arial"/>
                <w:b/>
                <w:color w:val="000000"/>
                <w:sz w:val="18"/>
                <w:szCs w:val="18"/>
              </w:rPr>
            </w:pPr>
            <w:r>
              <w:rPr>
                <w:rFonts w:ascii="Verdana" w:hAnsi="Verdana" w:cs="Arial"/>
                <w:b/>
                <w:color w:val="000000"/>
                <w:sz w:val="18"/>
                <w:szCs w:val="18"/>
              </w:rPr>
              <w:t>Needs to be enclosed</w:t>
            </w:r>
            <w:r w:rsidR="000E6A55" w:rsidRPr="0051233B">
              <w:rPr>
                <w:rFonts w:ascii="Verdana" w:hAnsi="Verdana" w:cs="Arial"/>
                <w:b/>
                <w:color w:val="000000"/>
                <w:sz w:val="18"/>
                <w:szCs w:val="18"/>
              </w:rPr>
              <w:t xml:space="preserve"> (Yes/No)</w:t>
            </w:r>
          </w:p>
        </w:tc>
      </w:tr>
      <w:tr w:rsidR="000E6A55" w:rsidRPr="0051233B" w:rsidTr="005C0AF0">
        <w:tc>
          <w:tcPr>
            <w:tcW w:w="750" w:type="dxa"/>
            <w:shd w:val="clear" w:color="auto" w:fill="auto"/>
          </w:tcPr>
          <w:p w:rsidR="000E6A55" w:rsidRPr="0051233B" w:rsidRDefault="000E6A55" w:rsidP="005C0AF0">
            <w:pPr>
              <w:pStyle w:val="BlockText"/>
              <w:spacing w:line="276" w:lineRule="auto"/>
              <w:ind w:left="0" w:right="0"/>
              <w:jc w:val="center"/>
              <w:rPr>
                <w:rFonts w:ascii="Verdana" w:hAnsi="Verdana" w:cs="Arial"/>
                <w:color w:val="000000"/>
                <w:sz w:val="18"/>
                <w:szCs w:val="18"/>
              </w:rPr>
            </w:pPr>
            <w:r w:rsidRPr="0051233B">
              <w:rPr>
                <w:rFonts w:ascii="Verdana" w:hAnsi="Verdana" w:cs="Arial"/>
                <w:color w:val="000000"/>
                <w:sz w:val="18"/>
                <w:szCs w:val="18"/>
              </w:rPr>
              <w:t>1.</w:t>
            </w:r>
          </w:p>
        </w:tc>
        <w:tc>
          <w:tcPr>
            <w:tcW w:w="6810" w:type="dxa"/>
            <w:shd w:val="clear" w:color="auto" w:fill="auto"/>
          </w:tcPr>
          <w:p w:rsidR="00A76833" w:rsidRPr="0051233B" w:rsidRDefault="00750E00" w:rsidP="00875C64">
            <w:pPr>
              <w:pStyle w:val="BodyTextIndent2"/>
              <w:spacing w:line="276" w:lineRule="auto"/>
              <w:ind w:left="0"/>
              <w:jc w:val="both"/>
              <w:rPr>
                <w:rFonts w:ascii="Verdana" w:hAnsi="Verdana" w:cs="Arial"/>
                <w:color w:val="000000"/>
                <w:sz w:val="18"/>
                <w:szCs w:val="18"/>
              </w:rPr>
            </w:pPr>
            <w:r w:rsidRPr="0051233B">
              <w:rPr>
                <w:rFonts w:ascii="Verdana" w:hAnsi="Verdana" w:cs="Arial"/>
                <w:color w:val="000000"/>
                <w:sz w:val="18"/>
                <w:szCs w:val="18"/>
              </w:rPr>
              <w:t>The entire original tender document with seal and signature on each page</w:t>
            </w:r>
          </w:p>
        </w:tc>
        <w:tc>
          <w:tcPr>
            <w:tcW w:w="809" w:type="dxa"/>
            <w:shd w:val="clear" w:color="auto" w:fill="auto"/>
          </w:tcPr>
          <w:p w:rsidR="000E6A55" w:rsidRPr="0051233B" w:rsidRDefault="000E6A55" w:rsidP="005C0AF0">
            <w:pPr>
              <w:pStyle w:val="BlockText"/>
              <w:spacing w:line="276" w:lineRule="auto"/>
              <w:ind w:left="0" w:right="0"/>
              <w:rPr>
                <w:rFonts w:ascii="Verdana" w:hAnsi="Verdana" w:cs="Arial"/>
                <w:color w:val="000000"/>
                <w:sz w:val="18"/>
                <w:szCs w:val="18"/>
              </w:rPr>
            </w:pPr>
          </w:p>
        </w:tc>
        <w:tc>
          <w:tcPr>
            <w:tcW w:w="1171" w:type="dxa"/>
            <w:shd w:val="clear" w:color="auto" w:fill="auto"/>
          </w:tcPr>
          <w:p w:rsidR="000E6A55" w:rsidRPr="0051233B" w:rsidRDefault="000E6A55" w:rsidP="005C0AF0">
            <w:pPr>
              <w:pStyle w:val="BlockText"/>
              <w:spacing w:line="276" w:lineRule="auto"/>
              <w:ind w:left="0" w:right="0"/>
              <w:rPr>
                <w:rFonts w:ascii="Verdana" w:hAnsi="Verdana" w:cs="Arial"/>
                <w:color w:val="000000"/>
                <w:sz w:val="18"/>
                <w:szCs w:val="18"/>
              </w:rPr>
            </w:pPr>
          </w:p>
        </w:tc>
      </w:tr>
      <w:tr w:rsidR="000E6A55" w:rsidRPr="0051233B" w:rsidTr="005C0AF0">
        <w:tc>
          <w:tcPr>
            <w:tcW w:w="750" w:type="dxa"/>
            <w:shd w:val="clear" w:color="auto" w:fill="auto"/>
          </w:tcPr>
          <w:p w:rsidR="000E6A55" w:rsidRPr="0051233B" w:rsidRDefault="000E6A55" w:rsidP="005C0AF0">
            <w:pPr>
              <w:pStyle w:val="BlockText"/>
              <w:spacing w:line="276" w:lineRule="auto"/>
              <w:ind w:left="0" w:right="0"/>
              <w:jc w:val="center"/>
              <w:rPr>
                <w:rFonts w:ascii="Verdana" w:hAnsi="Verdana" w:cs="Arial"/>
                <w:color w:val="000000"/>
                <w:sz w:val="18"/>
                <w:szCs w:val="18"/>
              </w:rPr>
            </w:pPr>
            <w:r w:rsidRPr="0051233B">
              <w:rPr>
                <w:rFonts w:ascii="Verdana" w:hAnsi="Verdana" w:cs="Arial"/>
                <w:color w:val="000000"/>
                <w:sz w:val="18"/>
                <w:szCs w:val="18"/>
              </w:rPr>
              <w:t>2.</w:t>
            </w:r>
          </w:p>
        </w:tc>
        <w:tc>
          <w:tcPr>
            <w:tcW w:w="6810" w:type="dxa"/>
            <w:shd w:val="clear" w:color="auto" w:fill="auto"/>
          </w:tcPr>
          <w:p w:rsidR="000E6A55" w:rsidRPr="0051233B" w:rsidRDefault="000E6A55" w:rsidP="00447D41">
            <w:pPr>
              <w:pStyle w:val="BodyTextIndent2"/>
              <w:spacing w:line="276" w:lineRule="auto"/>
              <w:ind w:left="0"/>
              <w:jc w:val="both"/>
              <w:rPr>
                <w:rFonts w:ascii="Verdana" w:hAnsi="Verdana" w:cs="Arial"/>
                <w:color w:val="000000"/>
                <w:sz w:val="18"/>
                <w:szCs w:val="18"/>
              </w:rPr>
            </w:pPr>
            <w:r w:rsidRPr="0051233B">
              <w:rPr>
                <w:rFonts w:ascii="Verdana" w:hAnsi="Verdana" w:cs="Arial"/>
                <w:bCs/>
                <w:color w:val="000000"/>
                <w:sz w:val="18"/>
                <w:szCs w:val="18"/>
              </w:rPr>
              <w:t xml:space="preserve">Bid Security </w:t>
            </w:r>
            <w:r w:rsidR="00447D41">
              <w:rPr>
                <w:rFonts w:ascii="Verdana" w:hAnsi="Verdana" w:cs="Arial"/>
                <w:bCs/>
                <w:color w:val="000000"/>
                <w:sz w:val="18"/>
                <w:szCs w:val="18"/>
              </w:rPr>
              <w:t>copy</w:t>
            </w:r>
          </w:p>
        </w:tc>
        <w:tc>
          <w:tcPr>
            <w:tcW w:w="809" w:type="dxa"/>
            <w:shd w:val="clear" w:color="auto" w:fill="auto"/>
          </w:tcPr>
          <w:p w:rsidR="000E6A55" w:rsidRPr="0051233B" w:rsidRDefault="000E6A55" w:rsidP="005C0AF0">
            <w:pPr>
              <w:pStyle w:val="BlockText"/>
              <w:spacing w:line="276" w:lineRule="auto"/>
              <w:ind w:left="0" w:right="0"/>
              <w:rPr>
                <w:rFonts w:ascii="Verdana" w:hAnsi="Verdana" w:cs="Arial"/>
                <w:color w:val="000000"/>
                <w:sz w:val="18"/>
                <w:szCs w:val="18"/>
              </w:rPr>
            </w:pPr>
          </w:p>
        </w:tc>
        <w:tc>
          <w:tcPr>
            <w:tcW w:w="1171" w:type="dxa"/>
            <w:shd w:val="clear" w:color="auto" w:fill="auto"/>
          </w:tcPr>
          <w:p w:rsidR="000E6A55" w:rsidRPr="0051233B" w:rsidRDefault="000E6A55" w:rsidP="005C0AF0">
            <w:pPr>
              <w:pStyle w:val="BlockText"/>
              <w:spacing w:line="276" w:lineRule="auto"/>
              <w:ind w:left="0" w:right="0"/>
              <w:rPr>
                <w:rFonts w:ascii="Verdana" w:hAnsi="Verdana" w:cs="Arial"/>
                <w:color w:val="000000"/>
                <w:sz w:val="18"/>
                <w:szCs w:val="18"/>
              </w:rPr>
            </w:pPr>
          </w:p>
        </w:tc>
      </w:tr>
      <w:tr w:rsidR="000E6A55" w:rsidRPr="0051233B" w:rsidTr="005C0AF0">
        <w:tc>
          <w:tcPr>
            <w:tcW w:w="750" w:type="dxa"/>
            <w:shd w:val="clear" w:color="auto" w:fill="auto"/>
          </w:tcPr>
          <w:p w:rsidR="000E6A55" w:rsidRPr="0051233B" w:rsidRDefault="000E6A55" w:rsidP="005C0AF0">
            <w:pPr>
              <w:pStyle w:val="BlockText"/>
              <w:spacing w:line="276" w:lineRule="auto"/>
              <w:ind w:left="0" w:right="0"/>
              <w:jc w:val="center"/>
              <w:rPr>
                <w:rFonts w:ascii="Verdana" w:hAnsi="Verdana" w:cs="Arial"/>
                <w:color w:val="000000"/>
                <w:sz w:val="18"/>
                <w:szCs w:val="18"/>
              </w:rPr>
            </w:pPr>
            <w:r w:rsidRPr="0051233B">
              <w:rPr>
                <w:rFonts w:ascii="Verdana" w:hAnsi="Verdana" w:cs="Arial"/>
                <w:color w:val="000000"/>
                <w:sz w:val="18"/>
                <w:szCs w:val="18"/>
              </w:rPr>
              <w:t>3.</w:t>
            </w:r>
          </w:p>
        </w:tc>
        <w:tc>
          <w:tcPr>
            <w:tcW w:w="6810" w:type="dxa"/>
            <w:shd w:val="clear" w:color="auto" w:fill="auto"/>
          </w:tcPr>
          <w:p w:rsidR="00565BFC" w:rsidRPr="00565BFC" w:rsidRDefault="00847F44" w:rsidP="00875C64">
            <w:pPr>
              <w:spacing w:line="276" w:lineRule="auto"/>
              <w:jc w:val="both"/>
              <w:rPr>
                <w:rFonts w:ascii="Verdana" w:hAnsi="Verdana"/>
                <w:sz w:val="20"/>
                <w:szCs w:val="20"/>
              </w:rPr>
            </w:pPr>
            <w:r>
              <w:rPr>
                <w:rFonts w:ascii="Verdana" w:hAnsi="Verdana"/>
                <w:sz w:val="20"/>
                <w:szCs w:val="20"/>
              </w:rPr>
              <w:t xml:space="preserve">Name of the firm, </w:t>
            </w:r>
            <w:r w:rsidRPr="0064029A">
              <w:rPr>
                <w:rFonts w:ascii="Verdana" w:hAnsi="Verdana"/>
                <w:sz w:val="20"/>
                <w:szCs w:val="20"/>
              </w:rPr>
              <w:t>Full address with Post Box No. and Telephone No. if any:</w:t>
            </w:r>
            <w:r w:rsidR="00565BFC">
              <w:rPr>
                <w:rFonts w:ascii="Verdana" w:hAnsi="Verdana"/>
                <w:sz w:val="20"/>
                <w:szCs w:val="20"/>
              </w:rPr>
              <w:t xml:space="preserve"> </w:t>
            </w:r>
            <w:r w:rsidR="00565BFC" w:rsidRPr="0051233B">
              <w:rPr>
                <w:rFonts w:ascii="Verdana" w:hAnsi="Verdana" w:cs="Arial"/>
                <w:color w:val="000000"/>
                <w:sz w:val="18"/>
                <w:szCs w:val="18"/>
              </w:rPr>
              <w:t xml:space="preserve">Attested copies of Document regarding </w:t>
            </w:r>
            <w:r w:rsidR="00565BFC" w:rsidRPr="0051233B">
              <w:rPr>
                <w:rFonts w:ascii="Verdana" w:hAnsi="Verdana" w:cs="Arial"/>
                <w:bCs/>
                <w:color w:val="000000"/>
                <w:sz w:val="18"/>
                <w:szCs w:val="18"/>
              </w:rPr>
              <w:t>registration /Certificate of incorporation of the firm issued by the appropriate government</w:t>
            </w:r>
            <w:r w:rsidR="00565BFC" w:rsidRPr="0051233B">
              <w:rPr>
                <w:rFonts w:ascii="Verdana" w:hAnsi="Verdana" w:cs="Arial"/>
                <w:color w:val="000000"/>
                <w:sz w:val="18"/>
                <w:szCs w:val="18"/>
              </w:rPr>
              <w:t xml:space="preserve"> to be enclosed.</w:t>
            </w:r>
          </w:p>
        </w:tc>
        <w:tc>
          <w:tcPr>
            <w:tcW w:w="809" w:type="dxa"/>
            <w:shd w:val="clear" w:color="auto" w:fill="auto"/>
          </w:tcPr>
          <w:p w:rsidR="000E6A55" w:rsidRPr="0051233B" w:rsidRDefault="000E6A55" w:rsidP="005C0AF0">
            <w:pPr>
              <w:pStyle w:val="BlockText"/>
              <w:spacing w:line="276" w:lineRule="auto"/>
              <w:ind w:left="0" w:right="0"/>
              <w:rPr>
                <w:rFonts w:ascii="Verdana" w:hAnsi="Verdana" w:cs="Arial"/>
                <w:color w:val="000000"/>
                <w:sz w:val="18"/>
                <w:szCs w:val="18"/>
              </w:rPr>
            </w:pPr>
          </w:p>
        </w:tc>
        <w:tc>
          <w:tcPr>
            <w:tcW w:w="1171" w:type="dxa"/>
            <w:shd w:val="clear" w:color="auto" w:fill="auto"/>
          </w:tcPr>
          <w:p w:rsidR="000E6A55" w:rsidRPr="0051233B" w:rsidRDefault="000E6A55" w:rsidP="005C0AF0">
            <w:pPr>
              <w:pStyle w:val="BlockText"/>
              <w:spacing w:line="276" w:lineRule="auto"/>
              <w:ind w:left="0" w:right="0"/>
              <w:rPr>
                <w:rFonts w:ascii="Verdana" w:hAnsi="Verdana" w:cs="Arial"/>
                <w:color w:val="000000"/>
                <w:sz w:val="18"/>
                <w:szCs w:val="18"/>
              </w:rPr>
            </w:pPr>
          </w:p>
        </w:tc>
      </w:tr>
      <w:tr w:rsidR="000E6A55" w:rsidRPr="0051233B" w:rsidTr="005C0AF0">
        <w:tc>
          <w:tcPr>
            <w:tcW w:w="750" w:type="dxa"/>
            <w:shd w:val="clear" w:color="auto" w:fill="auto"/>
          </w:tcPr>
          <w:p w:rsidR="000E6A55" w:rsidRPr="0051233B" w:rsidRDefault="000E6A55" w:rsidP="005C0AF0">
            <w:pPr>
              <w:pStyle w:val="BlockText"/>
              <w:spacing w:line="276" w:lineRule="auto"/>
              <w:ind w:left="0" w:right="0"/>
              <w:jc w:val="center"/>
              <w:rPr>
                <w:rFonts w:ascii="Verdana" w:hAnsi="Verdana" w:cs="Arial"/>
                <w:color w:val="000000"/>
                <w:sz w:val="18"/>
                <w:szCs w:val="18"/>
              </w:rPr>
            </w:pPr>
            <w:r w:rsidRPr="0051233B">
              <w:rPr>
                <w:rFonts w:ascii="Verdana" w:hAnsi="Verdana" w:cs="Arial"/>
                <w:color w:val="000000"/>
                <w:sz w:val="18"/>
                <w:szCs w:val="18"/>
              </w:rPr>
              <w:t>4</w:t>
            </w:r>
          </w:p>
        </w:tc>
        <w:tc>
          <w:tcPr>
            <w:tcW w:w="6810" w:type="dxa"/>
            <w:shd w:val="clear" w:color="auto" w:fill="auto"/>
          </w:tcPr>
          <w:p w:rsidR="000E6A55" w:rsidRPr="0051233B" w:rsidRDefault="000E6A55" w:rsidP="00875C64">
            <w:pPr>
              <w:spacing w:line="276" w:lineRule="auto"/>
              <w:jc w:val="both"/>
              <w:rPr>
                <w:rFonts w:ascii="Verdana" w:hAnsi="Verdana" w:cs="Arial"/>
                <w:color w:val="000000"/>
                <w:sz w:val="18"/>
                <w:szCs w:val="18"/>
              </w:rPr>
            </w:pPr>
            <w:r w:rsidRPr="0051233B">
              <w:rPr>
                <w:rFonts w:ascii="Verdana" w:hAnsi="Verdana" w:cs="Arial"/>
                <w:bCs/>
                <w:color w:val="000000"/>
                <w:sz w:val="18"/>
                <w:szCs w:val="18"/>
              </w:rPr>
              <w:t>Tende</w:t>
            </w:r>
            <w:r w:rsidR="00565BFC">
              <w:rPr>
                <w:rFonts w:ascii="Verdana" w:hAnsi="Verdana" w:cs="Arial"/>
                <w:bCs/>
                <w:color w:val="000000"/>
                <w:sz w:val="18"/>
                <w:szCs w:val="18"/>
              </w:rPr>
              <w:t>r</w:t>
            </w:r>
            <w:r w:rsidR="00A8058E">
              <w:rPr>
                <w:rFonts w:ascii="Verdana" w:hAnsi="Verdana" w:cs="Arial"/>
                <w:bCs/>
                <w:color w:val="000000"/>
                <w:sz w:val="18"/>
                <w:szCs w:val="18"/>
              </w:rPr>
              <w:t xml:space="preserve"> acceptance letter</w:t>
            </w:r>
          </w:p>
        </w:tc>
        <w:tc>
          <w:tcPr>
            <w:tcW w:w="809" w:type="dxa"/>
            <w:shd w:val="clear" w:color="auto" w:fill="auto"/>
          </w:tcPr>
          <w:p w:rsidR="000E6A55" w:rsidRPr="0051233B" w:rsidRDefault="000E6A55" w:rsidP="005C0AF0">
            <w:pPr>
              <w:pStyle w:val="BlockText"/>
              <w:spacing w:line="276" w:lineRule="auto"/>
              <w:ind w:left="0" w:right="0"/>
              <w:rPr>
                <w:rFonts w:ascii="Verdana" w:hAnsi="Verdana" w:cs="Arial"/>
                <w:color w:val="000000"/>
                <w:sz w:val="18"/>
                <w:szCs w:val="18"/>
              </w:rPr>
            </w:pPr>
          </w:p>
        </w:tc>
        <w:tc>
          <w:tcPr>
            <w:tcW w:w="1171" w:type="dxa"/>
            <w:shd w:val="clear" w:color="auto" w:fill="auto"/>
          </w:tcPr>
          <w:p w:rsidR="000E6A55" w:rsidRPr="0051233B" w:rsidRDefault="000E6A55" w:rsidP="005C0AF0">
            <w:pPr>
              <w:pStyle w:val="BlockText"/>
              <w:spacing w:line="276" w:lineRule="auto"/>
              <w:ind w:left="0" w:right="0"/>
              <w:rPr>
                <w:rFonts w:ascii="Verdana" w:hAnsi="Verdana" w:cs="Arial"/>
                <w:color w:val="000000"/>
                <w:sz w:val="18"/>
                <w:szCs w:val="18"/>
              </w:rPr>
            </w:pPr>
          </w:p>
        </w:tc>
      </w:tr>
      <w:tr w:rsidR="000E6A55" w:rsidRPr="0051233B" w:rsidTr="005C0AF0">
        <w:tc>
          <w:tcPr>
            <w:tcW w:w="750" w:type="dxa"/>
            <w:shd w:val="clear" w:color="auto" w:fill="auto"/>
          </w:tcPr>
          <w:p w:rsidR="000E6A55" w:rsidRPr="0051233B" w:rsidRDefault="000E6A55" w:rsidP="005C0AF0">
            <w:pPr>
              <w:pStyle w:val="BlockText"/>
              <w:spacing w:line="276" w:lineRule="auto"/>
              <w:ind w:left="0" w:right="0"/>
              <w:jc w:val="center"/>
              <w:rPr>
                <w:rFonts w:ascii="Verdana" w:hAnsi="Verdana" w:cs="Arial"/>
                <w:color w:val="000000"/>
                <w:sz w:val="18"/>
                <w:szCs w:val="18"/>
              </w:rPr>
            </w:pPr>
            <w:r w:rsidRPr="0051233B">
              <w:rPr>
                <w:rFonts w:ascii="Verdana" w:hAnsi="Verdana" w:cs="Arial"/>
                <w:color w:val="000000"/>
                <w:sz w:val="18"/>
                <w:szCs w:val="18"/>
              </w:rPr>
              <w:t>5</w:t>
            </w:r>
          </w:p>
        </w:tc>
        <w:tc>
          <w:tcPr>
            <w:tcW w:w="6810" w:type="dxa"/>
            <w:shd w:val="clear" w:color="auto" w:fill="auto"/>
          </w:tcPr>
          <w:p w:rsidR="000E6A55" w:rsidRPr="0051233B" w:rsidRDefault="00565BFC" w:rsidP="00884F67">
            <w:pPr>
              <w:spacing w:line="276" w:lineRule="auto"/>
              <w:jc w:val="both"/>
              <w:rPr>
                <w:rFonts w:ascii="Verdana" w:hAnsi="Verdana" w:cs="Arial"/>
                <w:bCs/>
                <w:color w:val="000000"/>
                <w:sz w:val="18"/>
                <w:szCs w:val="18"/>
                <w:lang w:val="en-GB"/>
              </w:rPr>
            </w:pPr>
            <w:r>
              <w:rPr>
                <w:rFonts w:ascii="Verdana" w:hAnsi="Verdana" w:cs="Arial"/>
                <w:bCs/>
                <w:color w:val="000000"/>
                <w:sz w:val="18"/>
                <w:szCs w:val="18"/>
              </w:rPr>
              <w:t>Technical bid</w:t>
            </w:r>
            <w:r w:rsidR="000E6A55" w:rsidRPr="0051233B">
              <w:rPr>
                <w:rFonts w:ascii="Verdana" w:hAnsi="Verdana" w:cs="Arial"/>
                <w:color w:val="000000"/>
                <w:sz w:val="18"/>
                <w:szCs w:val="18"/>
              </w:rPr>
              <w:t xml:space="preserve"> and tech</w:t>
            </w:r>
            <w:r w:rsidR="00A8058E">
              <w:rPr>
                <w:rFonts w:ascii="Verdana" w:hAnsi="Verdana" w:cs="Arial"/>
                <w:color w:val="000000"/>
                <w:sz w:val="18"/>
                <w:szCs w:val="18"/>
              </w:rPr>
              <w:t xml:space="preserve">nical literature of the product quoted </w:t>
            </w:r>
          </w:p>
        </w:tc>
        <w:tc>
          <w:tcPr>
            <w:tcW w:w="809" w:type="dxa"/>
            <w:shd w:val="clear" w:color="auto" w:fill="auto"/>
          </w:tcPr>
          <w:p w:rsidR="000E6A55" w:rsidRPr="0051233B" w:rsidRDefault="000E6A55" w:rsidP="005C0AF0">
            <w:pPr>
              <w:pStyle w:val="BlockText"/>
              <w:spacing w:line="276" w:lineRule="auto"/>
              <w:ind w:left="0" w:right="0"/>
              <w:rPr>
                <w:rFonts w:ascii="Verdana" w:hAnsi="Verdana" w:cs="Arial"/>
                <w:color w:val="000000"/>
                <w:sz w:val="18"/>
                <w:szCs w:val="18"/>
              </w:rPr>
            </w:pPr>
          </w:p>
        </w:tc>
        <w:tc>
          <w:tcPr>
            <w:tcW w:w="1171" w:type="dxa"/>
            <w:shd w:val="clear" w:color="auto" w:fill="auto"/>
          </w:tcPr>
          <w:p w:rsidR="000E6A55" w:rsidRPr="0051233B" w:rsidRDefault="000E6A55" w:rsidP="005C0AF0">
            <w:pPr>
              <w:pStyle w:val="BlockText"/>
              <w:spacing w:line="276" w:lineRule="auto"/>
              <w:ind w:left="0" w:right="0"/>
              <w:rPr>
                <w:rFonts w:ascii="Verdana" w:hAnsi="Verdana" w:cs="Arial"/>
                <w:color w:val="000000"/>
                <w:sz w:val="18"/>
                <w:szCs w:val="18"/>
              </w:rPr>
            </w:pPr>
          </w:p>
        </w:tc>
      </w:tr>
      <w:tr w:rsidR="000E6A55" w:rsidRPr="0051233B" w:rsidTr="00AF3776">
        <w:trPr>
          <w:trHeight w:val="254"/>
        </w:trPr>
        <w:tc>
          <w:tcPr>
            <w:tcW w:w="750" w:type="dxa"/>
            <w:shd w:val="clear" w:color="auto" w:fill="auto"/>
          </w:tcPr>
          <w:p w:rsidR="000E6A55" w:rsidRPr="0051233B" w:rsidRDefault="00565BFC" w:rsidP="005C0AF0">
            <w:pPr>
              <w:pStyle w:val="BlockText"/>
              <w:spacing w:line="276" w:lineRule="auto"/>
              <w:ind w:left="0" w:right="0"/>
              <w:jc w:val="center"/>
              <w:rPr>
                <w:rFonts w:ascii="Verdana" w:hAnsi="Verdana" w:cs="Arial"/>
                <w:color w:val="000000"/>
                <w:sz w:val="18"/>
                <w:szCs w:val="18"/>
              </w:rPr>
            </w:pPr>
            <w:r>
              <w:rPr>
                <w:rFonts w:ascii="Verdana" w:hAnsi="Verdana" w:cs="Arial"/>
                <w:color w:val="000000"/>
                <w:sz w:val="18"/>
                <w:szCs w:val="18"/>
              </w:rPr>
              <w:t>6</w:t>
            </w:r>
          </w:p>
        </w:tc>
        <w:tc>
          <w:tcPr>
            <w:tcW w:w="6810" w:type="dxa"/>
            <w:shd w:val="clear" w:color="auto" w:fill="auto"/>
          </w:tcPr>
          <w:p w:rsidR="000E6A55" w:rsidRPr="0051233B" w:rsidRDefault="00565BFC" w:rsidP="00884F67">
            <w:pPr>
              <w:spacing w:line="276" w:lineRule="auto"/>
              <w:jc w:val="both"/>
              <w:rPr>
                <w:rFonts w:ascii="Verdana" w:hAnsi="Verdana" w:cs="Arial"/>
                <w:color w:val="000000"/>
                <w:sz w:val="18"/>
                <w:szCs w:val="18"/>
                <w:lang w:val="en-GB"/>
              </w:rPr>
            </w:pPr>
            <w:r w:rsidRPr="0051233B">
              <w:rPr>
                <w:rFonts w:ascii="Verdana" w:hAnsi="Verdana" w:cs="Arial"/>
                <w:bCs/>
                <w:color w:val="000000"/>
                <w:sz w:val="18"/>
                <w:szCs w:val="18"/>
              </w:rPr>
              <w:t>Statement on Compliance</w:t>
            </w:r>
            <w:r w:rsidRPr="0051233B">
              <w:rPr>
                <w:rFonts w:ascii="Verdana" w:hAnsi="Verdana" w:cs="Arial"/>
                <w:color w:val="000000"/>
                <w:sz w:val="18"/>
                <w:szCs w:val="18"/>
              </w:rPr>
              <w:t xml:space="preserve"> of the Technical Specifications of </w:t>
            </w:r>
            <w:r>
              <w:rPr>
                <w:rFonts w:ascii="Verdana" w:hAnsi="Verdana" w:cs="Arial"/>
                <w:color w:val="000000"/>
                <w:sz w:val="18"/>
                <w:szCs w:val="18"/>
              </w:rPr>
              <w:t xml:space="preserve">the </w:t>
            </w:r>
            <w:r w:rsidRPr="0051233B">
              <w:rPr>
                <w:rFonts w:ascii="Verdana" w:hAnsi="Verdana" w:cs="Arial"/>
                <w:color w:val="000000"/>
                <w:sz w:val="18"/>
                <w:szCs w:val="18"/>
              </w:rPr>
              <w:t>equipment</w:t>
            </w:r>
            <w:r>
              <w:rPr>
                <w:rFonts w:ascii="Verdana" w:hAnsi="Verdana" w:cs="Arial"/>
                <w:color w:val="000000"/>
                <w:sz w:val="18"/>
                <w:szCs w:val="18"/>
              </w:rPr>
              <w:t xml:space="preserve"> quoted</w:t>
            </w:r>
          </w:p>
        </w:tc>
        <w:tc>
          <w:tcPr>
            <w:tcW w:w="809" w:type="dxa"/>
            <w:shd w:val="clear" w:color="auto" w:fill="auto"/>
          </w:tcPr>
          <w:p w:rsidR="000E6A55" w:rsidRPr="0051233B" w:rsidRDefault="000E6A55" w:rsidP="005C0AF0">
            <w:pPr>
              <w:pStyle w:val="BlockText"/>
              <w:spacing w:line="276" w:lineRule="auto"/>
              <w:ind w:left="0" w:right="0"/>
              <w:rPr>
                <w:rFonts w:ascii="Verdana" w:hAnsi="Verdana" w:cs="Arial"/>
                <w:color w:val="000000"/>
                <w:sz w:val="18"/>
                <w:szCs w:val="18"/>
              </w:rPr>
            </w:pPr>
          </w:p>
        </w:tc>
        <w:tc>
          <w:tcPr>
            <w:tcW w:w="1171" w:type="dxa"/>
            <w:shd w:val="clear" w:color="auto" w:fill="auto"/>
          </w:tcPr>
          <w:p w:rsidR="000E6A55" w:rsidRPr="0051233B" w:rsidRDefault="000E6A55" w:rsidP="005C0AF0">
            <w:pPr>
              <w:pStyle w:val="BlockText"/>
              <w:spacing w:line="276" w:lineRule="auto"/>
              <w:ind w:left="0" w:right="0"/>
              <w:rPr>
                <w:rFonts w:ascii="Verdana" w:hAnsi="Verdana" w:cs="Arial"/>
                <w:color w:val="000000"/>
                <w:sz w:val="18"/>
                <w:szCs w:val="18"/>
              </w:rPr>
            </w:pPr>
          </w:p>
        </w:tc>
      </w:tr>
      <w:tr w:rsidR="00750E00" w:rsidRPr="0051233B" w:rsidTr="005C0AF0">
        <w:tc>
          <w:tcPr>
            <w:tcW w:w="750" w:type="dxa"/>
            <w:shd w:val="clear" w:color="auto" w:fill="auto"/>
          </w:tcPr>
          <w:p w:rsidR="00750E00" w:rsidRPr="0051233B" w:rsidRDefault="00750E00" w:rsidP="004A1387">
            <w:pPr>
              <w:pStyle w:val="BlockText"/>
              <w:spacing w:line="276" w:lineRule="auto"/>
              <w:ind w:left="0" w:right="0"/>
              <w:jc w:val="center"/>
              <w:rPr>
                <w:rFonts w:ascii="Verdana" w:hAnsi="Verdana" w:cs="Arial"/>
                <w:color w:val="000000"/>
                <w:sz w:val="18"/>
                <w:szCs w:val="18"/>
              </w:rPr>
            </w:pPr>
            <w:r>
              <w:rPr>
                <w:rFonts w:ascii="Verdana" w:hAnsi="Verdana" w:cs="Arial"/>
                <w:color w:val="000000"/>
                <w:sz w:val="18"/>
                <w:szCs w:val="18"/>
              </w:rPr>
              <w:t>7</w:t>
            </w:r>
          </w:p>
        </w:tc>
        <w:tc>
          <w:tcPr>
            <w:tcW w:w="6810" w:type="dxa"/>
            <w:shd w:val="clear" w:color="auto" w:fill="auto"/>
          </w:tcPr>
          <w:p w:rsidR="00750E00" w:rsidRPr="00BB2EFE" w:rsidRDefault="00750E00" w:rsidP="00BB2EFE">
            <w:pPr>
              <w:jc w:val="both"/>
              <w:rPr>
                <w:rFonts w:ascii="Verdana" w:hAnsi="Verdana"/>
                <w:b/>
                <w:bCs/>
              </w:rPr>
            </w:pPr>
            <w:r w:rsidRPr="0051233B">
              <w:rPr>
                <w:rFonts w:ascii="Verdana" w:hAnsi="Verdana" w:cs="Arial"/>
                <w:bCs/>
                <w:color w:val="000000"/>
                <w:sz w:val="18"/>
                <w:szCs w:val="18"/>
              </w:rPr>
              <w:t xml:space="preserve">Attested copies of </w:t>
            </w:r>
            <w:r w:rsidRPr="00847F44">
              <w:rPr>
                <w:rFonts w:ascii="Verdana" w:hAnsi="Verdana" w:cs="Arial"/>
                <w:b/>
                <w:bCs/>
                <w:color w:val="000000"/>
                <w:sz w:val="18"/>
                <w:szCs w:val="18"/>
              </w:rPr>
              <w:t xml:space="preserve">past </w:t>
            </w:r>
            <w:r>
              <w:rPr>
                <w:rFonts w:ascii="Verdana" w:hAnsi="Verdana" w:cs="Arial"/>
                <w:b/>
                <w:bCs/>
                <w:color w:val="000000"/>
                <w:sz w:val="18"/>
                <w:szCs w:val="18"/>
              </w:rPr>
              <w:t>Two</w:t>
            </w:r>
            <w:r w:rsidRPr="00847F44">
              <w:rPr>
                <w:rFonts w:ascii="Verdana" w:hAnsi="Verdana" w:cs="Arial"/>
                <w:b/>
                <w:bCs/>
                <w:color w:val="000000"/>
                <w:sz w:val="18"/>
                <w:szCs w:val="18"/>
              </w:rPr>
              <w:t xml:space="preserve"> years</w:t>
            </w:r>
            <w:r w:rsidRPr="0051233B">
              <w:rPr>
                <w:rFonts w:ascii="Verdana" w:hAnsi="Verdana" w:cs="Arial"/>
                <w:bCs/>
                <w:color w:val="000000"/>
                <w:sz w:val="18"/>
                <w:szCs w:val="18"/>
              </w:rPr>
              <w:t xml:space="preserve"> expe</w:t>
            </w:r>
            <w:r w:rsidR="00BB2EFE">
              <w:rPr>
                <w:rFonts w:ascii="Verdana" w:hAnsi="Verdana" w:cs="Arial"/>
                <w:bCs/>
                <w:color w:val="000000"/>
                <w:sz w:val="18"/>
                <w:szCs w:val="18"/>
              </w:rPr>
              <w:t xml:space="preserve">rience OEM for authorized sales </w:t>
            </w:r>
            <w:r w:rsidRPr="0051233B">
              <w:rPr>
                <w:rFonts w:ascii="Verdana" w:hAnsi="Verdana" w:cs="Arial"/>
                <w:bCs/>
                <w:color w:val="000000"/>
                <w:sz w:val="18"/>
                <w:szCs w:val="18"/>
              </w:rPr>
              <w:t>/service</w:t>
            </w:r>
            <w:r>
              <w:rPr>
                <w:rFonts w:ascii="Verdana" w:hAnsi="Verdana" w:cs="Arial"/>
                <w:bCs/>
                <w:color w:val="000000"/>
                <w:sz w:val="18"/>
                <w:szCs w:val="18"/>
              </w:rPr>
              <w:t xml:space="preserve"> </w:t>
            </w:r>
            <w:r w:rsidR="00BB2EFE" w:rsidRPr="00BB2EFE">
              <w:rPr>
                <w:rFonts w:ascii="Verdana" w:hAnsi="Verdana"/>
                <w:b/>
                <w:bCs/>
                <w:sz w:val="20"/>
                <w:szCs w:val="20"/>
              </w:rPr>
              <w:t>'Runoff recorder with tipping bucket'</w:t>
            </w:r>
          </w:p>
        </w:tc>
        <w:tc>
          <w:tcPr>
            <w:tcW w:w="809" w:type="dxa"/>
            <w:shd w:val="clear" w:color="auto" w:fill="auto"/>
          </w:tcPr>
          <w:p w:rsidR="00750E00" w:rsidRPr="0051233B" w:rsidRDefault="00750E00" w:rsidP="004A1387">
            <w:pPr>
              <w:pStyle w:val="BlockText"/>
              <w:spacing w:line="276" w:lineRule="auto"/>
              <w:ind w:left="0" w:right="0"/>
              <w:rPr>
                <w:rFonts w:ascii="Verdana" w:hAnsi="Verdana" w:cs="Arial"/>
                <w:color w:val="000000"/>
                <w:sz w:val="18"/>
                <w:szCs w:val="18"/>
              </w:rPr>
            </w:pPr>
          </w:p>
        </w:tc>
        <w:tc>
          <w:tcPr>
            <w:tcW w:w="1171" w:type="dxa"/>
            <w:shd w:val="clear" w:color="auto" w:fill="auto"/>
          </w:tcPr>
          <w:p w:rsidR="00750E00" w:rsidRPr="0051233B" w:rsidRDefault="00750E00" w:rsidP="004A1387">
            <w:pPr>
              <w:pStyle w:val="BlockText"/>
              <w:spacing w:line="276" w:lineRule="auto"/>
              <w:ind w:left="0" w:right="0"/>
              <w:rPr>
                <w:rFonts w:ascii="Verdana" w:hAnsi="Verdana" w:cs="Arial"/>
                <w:color w:val="000000"/>
                <w:sz w:val="18"/>
                <w:szCs w:val="18"/>
              </w:rPr>
            </w:pPr>
          </w:p>
        </w:tc>
      </w:tr>
      <w:tr w:rsidR="00565BFC" w:rsidRPr="0051233B" w:rsidTr="005C0AF0">
        <w:tc>
          <w:tcPr>
            <w:tcW w:w="750" w:type="dxa"/>
            <w:shd w:val="clear" w:color="auto" w:fill="auto"/>
          </w:tcPr>
          <w:p w:rsidR="00565BFC" w:rsidRPr="0051233B" w:rsidRDefault="00750E00" w:rsidP="004A1387">
            <w:pPr>
              <w:pStyle w:val="BlockText"/>
              <w:spacing w:line="276" w:lineRule="auto"/>
              <w:ind w:left="0" w:right="0"/>
              <w:jc w:val="center"/>
              <w:rPr>
                <w:rFonts w:ascii="Verdana" w:hAnsi="Verdana" w:cs="Arial"/>
                <w:color w:val="000000"/>
                <w:sz w:val="18"/>
                <w:szCs w:val="18"/>
              </w:rPr>
            </w:pPr>
            <w:r>
              <w:rPr>
                <w:rFonts w:ascii="Verdana" w:hAnsi="Verdana" w:cs="Arial"/>
                <w:color w:val="000000"/>
                <w:sz w:val="18"/>
                <w:szCs w:val="18"/>
              </w:rPr>
              <w:t>8</w:t>
            </w:r>
          </w:p>
        </w:tc>
        <w:tc>
          <w:tcPr>
            <w:tcW w:w="6810" w:type="dxa"/>
            <w:shd w:val="clear" w:color="auto" w:fill="auto"/>
          </w:tcPr>
          <w:p w:rsidR="00565BFC" w:rsidRPr="0051233B" w:rsidRDefault="00565BFC" w:rsidP="00C83DD6">
            <w:pPr>
              <w:spacing w:line="276" w:lineRule="auto"/>
              <w:jc w:val="both"/>
              <w:rPr>
                <w:rFonts w:ascii="Verdana" w:hAnsi="Verdana" w:cs="Arial"/>
                <w:color w:val="000000"/>
                <w:sz w:val="18"/>
                <w:szCs w:val="18"/>
                <w:lang w:val="en-GB"/>
              </w:rPr>
            </w:pPr>
            <w:r w:rsidRPr="0051233B">
              <w:rPr>
                <w:rFonts w:ascii="Verdana" w:hAnsi="Verdana" w:cs="Arial"/>
                <w:color w:val="000000"/>
                <w:sz w:val="18"/>
                <w:szCs w:val="18"/>
              </w:rPr>
              <w:t xml:space="preserve">Document showing the firm/company’s turnover per annum for the </w:t>
            </w:r>
            <w:r w:rsidRPr="00847F44">
              <w:rPr>
                <w:rFonts w:ascii="Verdana" w:hAnsi="Verdana" w:cs="Arial"/>
                <w:b/>
                <w:color w:val="000000"/>
                <w:sz w:val="18"/>
                <w:szCs w:val="18"/>
              </w:rPr>
              <w:t>la</w:t>
            </w:r>
            <w:r w:rsidR="00C83DD6">
              <w:rPr>
                <w:rFonts w:ascii="Verdana" w:hAnsi="Verdana" w:cs="Arial"/>
                <w:b/>
                <w:color w:val="000000"/>
                <w:sz w:val="18"/>
                <w:szCs w:val="18"/>
              </w:rPr>
              <w:t>tes</w:t>
            </w:r>
            <w:r w:rsidRPr="00847F44">
              <w:rPr>
                <w:rFonts w:ascii="Verdana" w:hAnsi="Verdana" w:cs="Arial"/>
                <w:b/>
                <w:color w:val="000000"/>
                <w:sz w:val="18"/>
                <w:szCs w:val="18"/>
              </w:rPr>
              <w:t>t two</w:t>
            </w:r>
            <w:r>
              <w:rPr>
                <w:rFonts w:ascii="Verdana" w:hAnsi="Verdana" w:cs="Arial"/>
                <w:color w:val="000000"/>
                <w:sz w:val="18"/>
                <w:szCs w:val="18"/>
              </w:rPr>
              <w:t xml:space="preserve"> financial years </w:t>
            </w:r>
            <w:r w:rsidRPr="0051233B">
              <w:rPr>
                <w:rFonts w:ascii="Verdana" w:hAnsi="Verdana" w:cs="Arial"/>
                <w:color w:val="000000"/>
                <w:sz w:val="18"/>
                <w:szCs w:val="18"/>
              </w:rPr>
              <w:t xml:space="preserve">certified by the Chartered Accountant </w:t>
            </w:r>
          </w:p>
        </w:tc>
        <w:tc>
          <w:tcPr>
            <w:tcW w:w="809" w:type="dxa"/>
            <w:shd w:val="clear" w:color="auto" w:fill="auto"/>
          </w:tcPr>
          <w:p w:rsidR="00565BFC" w:rsidRPr="0051233B" w:rsidRDefault="00565BFC" w:rsidP="004A1387">
            <w:pPr>
              <w:pStyle w:val="BlockText"/>
              <w:spacing w:line="276" w:lineRule="auto"/>
              <w:ind w:left="0" w:right="0"/>
              <w:rPr>
                <w:rFonts w:ascii="Verdana" w:hAnsi="Verdana" w:cs="Arial"/>
                <w:color w:val="000000"/>
                <w:sz w:val="18"/>
                <w:szCs w:val="18"/>
              </w:rPr>
            </w:pPr>
          </w:p>
        </w:tc>
        <w:tc>
          <w:tcPr>
            <w:tcW w:w="1171" w:type="dxa"/>
            <w:shd w:val="clear" w:color="auto" w:fill="auto"/>
          </w:tcPr>
          <w:p w:rsidR="00565BFC" w:rsidRPr="0051233B" w:rsidRDefault="00565BFC" w:rsidP="004A1387">
            <w:pPr>
              <w:pStyle w:val="BlockText"/>
              <w:spacing w:line="276" w:lineRule="auto"/>
              <w:ind w:left="0" w:right="0"/>
              <w:rPr>
                <w:rFonts w:ascii="Verdana" w:hAnsi="Verdana" w:cs="Arial"/>
                <w:color w:val="000000"/>
                <w:sz w:val="18"/>
                <w:szCs w:val="18"/>
              </w:rPr>
            </w:pPr>
          </w:p>
        </w:tc>
      </w:tr>
      <w:tr w:rsidR="00D865FF" w:rsidRPr="0051233B" w:rsidTr="005C0AF0">
        <w:tc>
          <w:tcPr>
            <w:tcW w:w="750" w:type="dxa"/>
            <w:shd w:val="clear" w:color="auto" w:fill="auto"/>
          </w:tcPr>
          <w:p w:rsidR="00D865FF" w:rsidRPr="0051233B" w:rsidRDefault="00D865FF" w:rsidP="000A4F4B">
            <w:pPr>
              <w:pStyle w:val="BlockText"/>
              <w:spacing w:line="276" w:lineRule="auto"/>
              <w:ind w:left="0" w:right="0"/>
              <w:jc w:val="center"/>
              <w:rPr>
                <w:rFonts w:ascii="Verdana" w:hAnsi="Verdana" w:cs="Arial"/>
                <w:color w:val="000000"/>
                <w:sz w:val="18"/>
                <w:szCs w:val="18"/>
              </w:rPr>
            </w:pPr>
            <w:r w:rsidRPr="0051233B">
              <w:rPr>
                <w:rFonts w:ascii="Verdana" w:hAnsi="Verdana" w:cs="Arial"/>
                <w:color w:val="000000"/>
                <w:sz w:val="18"/>
                <w:szCs w:val="18"/>
              </w:rPr>
              <w:t>9</w:t>
            </w:r>
          </w:p>
        </w:tc>
        <w:tc>
          <w:tcPr>
            <w:tcW w:w="6810" w:type="dxa"/>
            <w:shd w:val="clear" w:color="auto" w:fill="auto"/>
          </w:tcPr>
          <w:p w:rsidR="00D865FF" w:rsidRPr="0051233B" w:rsidRDefault="00D865FF" w:rsidP="00750E00">
            <w:pPr>
              <w:spacing w:line="276" w:lineRule="auto"/>
              <w:jc w:val="both"/>
              <w:rPr>
                <w:rFonts w:ascii="Verdana" w:hAnsi="Verdana" w:cs="Arial"/>
                <w:color w:val="000000"/>
                <w:sz w:val="18"/>
                <w:szCs w:val="18"/>
                <w:lang w:val="en-GB"/>
              </w:rPr>
            </w:pPr>
            <w:r w:rsidRPr="0064029A">
              <w:rPr>
                <w:rFonts w:ascii="Verdana" w:hAnsi="Verdana" w:cs="Arial"/>
                <w:color w:val="000000"/>
                <w:sz w:val="20"/>
                <w:szCs w:val="20"/>
              </w:rPr>
              <w:t xml:space="preserve">Certificates of </w:t>
            </w:r>
            <w:r w:rsidRPr="0064029A">
              <w:rPr>
                <w:rFonts w:ascii="Verdana" w:hAnsi="Verdana" w:cs="Arial"/>
                <w:bCs/>
                <w:color w:val="000000"/>
                <w:sz w:val="20"/>
                <w:szCs w:val="20"/>
              </w:rPr>
              <w:t>GST of the firm</w:t>
            </w:r>
            <w:r w:rsidRPr="0064029A">
              <w:rPr>
                <w:rFonts w:ascii="Verdana" w:hAnsi="Verdana" w:cs="Arial"/>
                <w:color w:val="000000"/>
                <w:sz w:val="20"/>
                <w:szCs w:val="20"/>
              </w:rPr>
              <w:t xml:space="preserve"> </w:t>
            </w:r>
          </w:p>
        </w:tc>
        <w:tc>
          <w:tcPr>
            <w:tcW w:w="809" w:type="dxa"/>
            <w:shd w:val="clear" w:color="auto" w:fill="auto"/>
          </w:tcPr>
          <w:p w:rsidR="00D865FF" w:rsidRPr="0051233B" w:rsidRDefault="00D865FF" w:rsidP="005C0AF0">
            <w:pPr>
              <w:pStyle w:val="BlockText"/>
              <w:spacing w:line="276" w:lineRule="auto"/>
              <w:ind w:left="0" w:right="0"/>
              <w:rPr>
                <w:rFonts w:ascii="Verdana" w:hAnsi="Verdana" w:cs="Arial"/>
                <w:color w:val="000000"/>
                <w:sz w:val="18"/>
                <w:szCs w:val="18"/>
              </w:rPr>
            </w:pPr>
          </w:p>
        </w:tc>
        <w:tc>
          <w:tcPr>
            <w:tcW w:w="1171" w:type="dxa"/>
            <w:shd w:val="clear" w:color="auto" w:fill="auto"/>
          </w:tcPr>
          <w:p w:rsidR="00D865FF" w:rsidRPr="0051233B" w:rsidRDefault="00D865FF" w:rsidP="005C0AF0">
            <w:pPr>
              <w:pStyle w:val="BlockText"/>
              <w:spacing w:line="276" w:lineRule="auto"/>
              <w:ind w:left="0" w:right="0"/>
              <w:rPr>
                <w:rFonts w:ascii="Verdana" w:hAnsi="Verdana" w:cs="Arial"/>
                <w:color w:val="000000"/>
                <w:sz w:val="18"/>
                <w:szCs w:val="18"/>
              </w:rPr>
            </w:pPr>
          </w:p>
        </w:tc>
      </w:tr>
      <w:tr w:rsidR="00D865FF" w:rsidRPr="0051233B" w:rsidTr="005C0AF0">
        <w:tc>
          <w:tcPr>
            <w:tcW w:w="750" w:type="dxa"/>
            <w:shd w:val="clear" w:color="auto" w:fill="auto"/>
          </w:tcPr>
          <w:p w:rsidR="00D865FF" w:rsidRPr="0051233B" w:rsidRDefault="00D865FF" w:rsidP="000A4F4B">
            <w:pPr>
              <w:pStyle w:val="BlockText"/>
              <w:spacing w:line="276" w:lineRule="auto"/>
              <w:ind w:left="0" w:right="0"/>
              <w:jc w:val="center"/>
              <w:rPr>
                <w:rFonts w:ascii="Verdana" w:hAnsi="Verdana" w:cs="Arial"/>
                <w:color w:val="000000"/>
                <w:sz w:val="18"/>
                <w:szCs w:val="18"/>
              </w:rPr>
            </w:pPr>
            <w:r w:rsidRPr="0051233B">
              <w:rPr>
                <w:rFonts w:ascii="Verdana" w:hAnsi="Verdana" w:cs="Arial"/>
                <w:color w:val="000000"/>
                <w:sz w:val="18"/>
                <w:szCs w:val="18"/>
              </w:rPr>
              <w:t>10</w:t>
            </w:r>
          </w:p>
        </w:tc>
        <w:tc>
          <w:tcPr>
            <w:tcW w:w="6810" w:type="dxa"/>
            <w:shd w:val="clear" w:color="auto" w:fill="auto"/>
          </w:tcPr>
          <w:p w:rsidR="00D865FF" w:rsidRPr="0051233B" w:rsidRDefault="00D865FF" w:rsidP="005A73D8">
            <w:pPr>
              <w:spacing w:line="276" w:lineRule="auto"/>
              <w:jc w:val="both"/>
              <w:rPr>
                <w:rFonts w:ascii="Verdana" w:hAnsi="Verdana" w:cs="Arial"/>
                <w:color w:val="000000"/>
                <w:sz w:val="18"/>
                <w:szCs w:val="18"/>
                <w:lang w:val="en-GB"/>
              </w:rPr>
            </w:pPr>
            <w:r w:rsidRPr="0051233B">
              <w:rPr>
                <w:rFonts w:ascii="Verdana" w:hAnsi="Verdana" w:cs="Arial"/>
                <w:color w:val="000000"/>
                <w:sz w:val="18"/>
                <w:szCs w:val="18"/>
              </w:rPr>
              <w:t xml:space="preserve">The firm should submit Income Tax returns of </w:t>
            </w:r>
            <w:r w:rsidRPr="00847F44">
              <w:rPr>
                <w:rFonts w:ascii="Verdana" w:hAnsi="Verdana" w:cs="Arial"/>
                <w:b/>
                <w:color w:val="000000"/>
                <w:sz w:val="16"/>
                <w:szCs w:val="18"/>
              </w:rPr>
              <w:t>la</w:t>
            </w:r>
            <w:r w:rsidR="00C83DD6">
              <w:rPr>
                <w:rFonts w:ascii="Verdana" w:hAnsi="Verdana" w:cs="Arial"/>
                <w:b/>
                <w:color w:val="000000"/>
                <w:sz w:val="16"/>
                <w:szCs w:val="18"/>
              </w:rPr>
              <w:t>te</w:t>
            </w:r>
            <w:r w:rsidRPr="00847F44">
              <w:rPr>
                <w:rFonts w:ascii="Verdana" w:hAnsi="Verdana" w:cs="Arial"/>
                <w:b/>
                <w:color w:val="000000"/>
                <w:sz w:val="16"/>
                <w:szCs w:val="18"/>
              </w:rPr>
              <w:t xml:space="preserve">st </w:t>
            </w:r>
            <w:r w:rsidR="005A73D8">
              <w:rPr>
                <w:rFonts w:ascii="Verdana" w:hAnsi="Verdana" w:cs="Arial"/>
                <w:b/>
                <w:color w:val="000000"/>
                <w:sz w:val="16"/>
                <w:szCs w:val="18"/>
              </w:rPr>
              <w:t>2</w:t>
            </w:r>
            <w:r w:rsidRPr="00847F44">
              <w:rPr>
                <w:rFonts w:ascii="Verdana" w:hAnsi="Verdana" w:cs="Arial"/>
                <w:b/>
                <w:color w:val="000000"/>
                <w:sz w:val="16"/>
                <w:szCs w:val="18"/>
              </w:rPr>
              <w:t xml:space="preserve"> financial years</w:t>
            </w:r>
            <w:r>
              <w:rPr>
                <w:rFonts w:ascii="Verdana" w:hAnsi="Verdana" w:cs="Arial"/>
                <w:color w:val="000000"/>
                <w:sz w:val="16"/>
                <w:szCs w:val="18"/>
              </w:rPr>
              <w:t>.</w:t>
            </w:r>
          </w:p>
        </w:tc>
        <w:tc>
          <w:tcPr>
            <w:tcW w:w="809" w:type="dxa"/>
            <w:shd w:val="clear" w:color="auto" w:fill="auto"/>
          </w:tcPr>
          <w:p w:rsidR="00D865FF" w:rsidRPr="0051233B" w:rsidRDefault="00D865FF" w:rsidP="005C0AF0">
            <w:pPr>
              <w:pStyle w:val="BlockText"/>
              <w:spacing w:line="276" w:lineRule="auto"/>
              <w:ind w:left="0" w:right="0"/>
              <w:rPr>
                <w:rFonts w:ascii="Verdana" w:hAnsi="Verdana" w:cs="Arial"/>
                <w:color w:val="000000"/>
                <w:sz w:val="18"/>
                <w:szCs w:val="18"/>
              </w:rPr>
            </w:pPr>
          </w:p>
        </w:tc>
        <w:tc>
          <w:tcPr>
            <w:tcW w:w="1171" w:type="dxa"/>
            <w:shd w:val="clear" w:color="auto" w:fill="auto"/>
          </w:tcPr>
          <w:p w:rsidR="00D865FF" w:rsidRPr="0051233B" w:rsidRDefault="00D865FF" w:rsidP="005C0AF0">
            <w:pPr>
              <w:pStyle w:val="BlockText"/>
              <w:spacing w:line="276" w:lineRule="auto"/>
              <w:ind w:left="0" w:right="0"/>
              <w:rPr>
                <w:rFonts w:ascii="Verdana" w:hAnsi="Verdana" w:cs="Arial"/>
                <w:color w:val="000000"/>
                <w:sz w:val="18"/>
                <w:szCs w:val="18"/>
              </w:rPr>
            </w:pPr>
          </w:p>
        </w:tc>
      </w:tr>
      <w:tr w:rsidR="00D865FF" w:rsidRPr="0051233B" w:rsidTr="005C0AF0">
        <w:trPr>
          <w:trHeight w:val="287"/>
        </w:trPr>
        <w:tc>
          <w:tcPr>
            <w:tcW w:w="750" w:type="dxa"/>
            <w:shd w:val="clear" w:color="auto" w:fill="auto"/>
          </w:tcPr>
          <w:p w:rsidR="00D865FF" w:rsidRPr="0051233B" w:rsidRDefault="00D865FF" w:rsidP="000A4F4B">
            <w:pPr>
              <w:pStyle w:val="BlockText"/>
              <w:spacing w:line="276" w:lineRule="auto"/>
              <w:ind w:left="0" w:right="0"/>
              <w:jc w:val="center"/>
              <w:rPr>
                <w:rFonts w:ascii="Verdana" w:hAnsi="Verdana" w:cs="Arial"/>
                <w:color w:val="000000"/>
                <w:sz w:val="18"/>
                <w:szCs w:val="18"/>
              </w:rPr>
            </w:pPr>
            <w:r w:rsidRPr="0051233B">
              <w:rPr>
                <w:rFonts w:ascii="Verdana" w:hAnsi="Verdana" w:cs="Arial"/>
                <w:color w:val="000000"/>
                <w:sz w:val="18"/>
                <w:szCs w:val="18"/>
              </w:rPr>
              <w:t>11</w:t>
            </w:r>
          </w:p>
        </w:tc>
        <w:tc>
          <w:tcPr>
            <w:tcW w:w="6810" w:type="dxa"/>
            <w:shd w:val="clear" w:color="auto" w:fill="auto"/>
          </w:tcPr>
          <w:p w:rsidR="00D865FF" w:rsidRPr="0051233B" w:rsidRDefault="00D865FF" w:rsidP="00875C64">
            <w:pPr>
              <w:tabs>
                <w:tab w:val="left" w:pos="180"/>
              </w:tabs>
              <w:spacing w:line="276" w:lineRule="auto"/>
              <w:jc w:val="both"/>
              <w:rPr>
                <w:rFonts w:ascii="Verdana" w:hAnsi="Verdana" w:cs="Arial"/>
                <w:color w:val="000000"/>
                <w:sz w:val="18"/>
                <w:szCs w:val="18"/>
              </w:rPr>
            </w:pPr>
            <w:r w:rsidRPr="0051233B">
              <w:rPr>
                <w:rFonts w:ascii="Verdana" w:hAnsi="Verdana" w:cs="Arial"/>
                <w:color w:val="000000"/>
                <w:sz w:val="18"/>
                <w:szCs w:val="18"/>
              </w:rPr>
              <w:t xml:space="preserve">NSIC/SSI certificates registered with NSIC (if applicable) to be enclosed </w:t>
            </w:r>
          </w:p>
        </w:tc>
        <w:tc>
          <w:tcPr>
            <w:tcW w:w="809" w:type="dxa"/>
            <w:shd w:val="clear" w:color="auto" w:fill="auto"/>
          </w:tcPr>
          <w:p w:rsidR="00D865FF" w:rsidRPr="0051233B" w:rsidRDefault="00D865FF" w:rsidP="005C0AF0">
            <w:pPr>
              <w:pStyle w:val="BlockText"/>
              <w:spacing w:line="276" w:lineRule="auto"/>
              <w:ind w:left="0" w:right="0"/>
              <w:rPr>
                <w:rFonts w:ascii="Verdana" w:hAnsi="Verdana" w:cs="Arial"/>
                <w:color w:val="000000"/>
                <w:sz w:val="18"/>
                <w:szCs w:val="18"/>
              </w:rPr>
            </w:pPr>
          </w:p>
        </w:tc>
        <w:tc>
          <w:tcPr>
            <w:tcW w:w="1171" w:type="dxa"/>
            <w:shd w:val="clear" w:color="auto" w:fill="auto"/>
          </w:tcPr>
          <w:p w:rsidR="00D865FF" w:rsidRPr="0051233B" w:rsidRDefault="00D865FF" w:rsidP="005C0AF0">
            <w:pPr>
              <w:pStyle w:val="BlockText"/>
              <w:spacing w:line="276" w:lineRule="auto"/>
              <w:ind w:left="0" w:right="0"/>
              <w:rPr>
                <w:rFonts w:ascii="Verdana" w:hAnsi="Verdana" w:cs="Arial"/>
                <w:color w:val="000000"/>
                <w:sz w:val="18"/>
                <w:szCs w:val="18"/>
              </w:rPr>
            </w:pPr>
          </w:p>
        </w:tc>
      </w:tr>
      <w:tr w:rsidR="00750E00" w:rsidRPr="0051233B" w:rsidTr="003C0AD5">
        <w:trPr>
          <w:trHeight w:val="161"/>
        </w:trPr>
        <w:tc>
          <w:tcPr>
            <w:tcW w:w="7560" w:type="dxa"/>
            <w:gridSpan w:val="2"/>
            <w:shd w:val="clear" w:color="auto" w:fill="auto"/>
          </w:tcPr>
          <w:p w:rsidR="00750E00" w:rsidRPr="0051233B" w:rsidRDefault="00750E00" w:rsidP="00750E00">
            <w:pPr>
              <w:spacing w:line="276" w:lineRule="auto"/>
              <w:jc w:val="center"/>
              <w:rPr>
                <w:rFonts w:ascii="Verdana" w:hAnsi="Verdana" w:cs="Arial"/>
                <w:color w:val="000000"/>
                <w:sz w:val="18"/>
                <w:szCs w:val="18"/>
              </w:rPr>
            </w:pPr>
            <w:r w:rsidRPr="0051233B">
              <w:rPr>
                <w:rFonts w:ascii="Verdana" w:hAnsi="Verdana" w:cs="Arial"/>
                <w:color w:val="000000"/>
                <w:sz w:val="18"/>
                <w:szCs w:val="18"/>
              </w:rPr>
              <w:t>Total pages of your entire Tender Document including Enclosures</w:t>
            </w:r>
          </w:p>
        </w:tc>
        <w:tc>
          <w:tcPr>
            <w:tcW w:w="1980" w:type="dxa"/>
            <w:gridSpan w:val="2"/>
            <w:shd w:val="clear" w:color="auto" w:fill="auto"/>
          </w:tcPr>
          <w:p w:rsidR="00750E00" w:rsidRPr="0051233B" w:rsidRDefault="00750E00" w:rsidP="005C0AF0">
            <w:pPr>
              <w:pStyle w:val="BlockText"/>
              <w:spacing w:line="276" w:lineRule="auto"/>
              <w:ind w:left="0" w:right="0"/>
              <w:jc w:val="left"/>
              <w:rPr>
                <w:rFonts w:ascii="Verdana" w:hAnsi="Verdana" w:cs="Arial"/>
                <w:color w:val="000000"/>
                <w:sz w:val="18"/>
                <w:szCs w:val="18"/>
              </w:rPr>
            </w:pPr>
            <w:proofErr w:type="spellStart"/>
            <w:r w:rsidRPr="0051233B">
              <w:rPr>
                <w:rFonts w:ascii="Verdana" w:hAnsi="Verdana" w:cs="Arial"/>
                <w:color w:val="000000"/>
                <w:sz w:val="18"/>
                <w:szCs w:val="18"/>
              </w:rPr>
              <w:t>No.of</w:t>
            </w:r>
            <w:proofErr w:type="spellEnd"/>
            <w:r w:rsidRPr="0051233B">
              <w:rPr>
                <w:rFonts w:ascii="Verdana" w:hAnsi="Verdana" w:cs="Arial"/>
                <w:color w:val="000000"/>
                <w:sz w:val="18"/>
                <w:szCs w:val="18"/>
              </w:rPr>
              <w:t xml:space="preserve"> Total Pages : _______</w:t>
            </w:r>
          </w:p>
        </w:tc>
      </w:tr>
    </w:tbl>
    <w:p w:rsidR="00447D41" w:rsidRDefault="00447D41" w:rsidP="000E6A55">
      <w:pPr>
        <w:pStyle w:val="BlockText"/>
        <w:spacing w:line="360" w:lineRule="auto"/>
        <w:ind w:left="0" w:right="0"/>
        <w:rPr>
          <w:rFonts w:ascii="Verdana" w:hAnsi="Verdana" w:cs="Arial"/>
          <w:color w:val="000000"/>
          <w:sz w:val="18"/>
          <w:szCs w:val="18"/>
        </w:rPr>
      </w:pPr>
    </w:p>
    <w:p w:rsidR="000E6A55" w:rsidRPr="0051233B" w:rsidRDefault="000E6A55" w:rsidP="000E6A55">
      <w:pPr>
        <w:pStyle w:val="BlockText"/>
        <w:spacing w:line="360" w:lineRule="auto"/>
        <w:ind w:left="0" w:right="0"/>
        <w:rPr>
          <w:rFonts w:ascii="Verdana" w:hAnsi="Verdana" w:cs="Arial"/>
          <w:color w:val="000000"/>
          <w:sz w:val="18"/>
          <w:szCs w:val="18"/>
        </w:rPr>
      </w:pPr>
      <w:r w:rsidRPr="0051233B">
        <w:rPr>
          <w:rFonts w:ascii="Verdana" w:hAnsi="Verdana" w:cs="Arial"/>
          <w:color w:val="000000"/>
          <w:sz w:val="18"/>
          <w:szCs w:val="18"/>
        </w:rPr>
        <w:t>Certified that the above information is correct and the firm is willing to accept all the terms and conditions of the tender document.</w:t>
      </w:r>
      <w:r w:rsidRPr="0051233B">
        <w:rPr>
          <w:rFonts w:ascii="Verdana" w:hAnsi="Verdana" w:cs="Arial"/>
          <w:color w:val="000000"/>
          <w:sz w:val="18"/>
          <w:szCs w:val="18"/>
        </w:rPr>
        <w:tab/>
      </w:r>
      <w:r w:rsidRPr="0051233B">
        <w:rPr>
          <w:rFonts w:ascii="Verdana" w:hAnsi="Verdana" w:cs="Arial"/>
          <w:color w:val="000000"/>
          <w:sz w:val="18"/>
          <w:szCs w:val="18"/>
        </w:rPr>
        <w:tab/>
      </w:r>
      <w:r w:rsidRPr="0051233B">
        <w:rPr>
          <w:rFonts w:ascii="Verdana" w:hAnsi="Verdana" w:cs="Arial"/>
          <w:color w:val="000000"/>
          <w:sz w:val="18"/>
          <w:szCs w:val="18"/>
        </w:rPr>
        <w:tab/>
        <w:t xml:space="preserve">  </w:t>
      </w:r>
    </w:p>
    <w:p w:rsidR="000E6A55" w:rsidRPr="0051233B" w:rsidRDefault="000E6A55" w:rsidP="000E6A55">
      <w:pPr>
        <w:pStyle w:val="BlockText"/>
        <w:spacing w:line="360" w:lineRule="auto"/>
        <w:ind w:left="2880" w:right="0"/>
        <w:rPr>
          <w:rFonts w:ascii="Verdana" w:hAnsi="Verdana" w:cs="Arial"/>
          <w:color w:val="000000"/>
          <w:sz w:val="18"/>
          <w:szCs w:val="18"/>
        </w:rPr>
      </w:pPr>
      <w:r>
        <w:rPr>
          <w:rFonts w:ascii="Verdana" w:hAnsi="Verdana" w:cs="Arial"/>
          <w:color w:val="000000"/>
          <w:sz w:val="18"/>
          <w:szCs w:val="18"/>
        </w:rPr>
        <w:t xml:space="preserve">  </w:t>
      </w:r>
      <w:r w:rsidRPr="0051233B">
        <w:rPr>
          <w:rFonts w:ascii="Verdana" w:hAnsi="Verdana" w:cs="Arial"/>
          <w:color w:val="000000"/>
          <w:sz w:val="18"/>
          <w:szCs w:val="18"/>
        </w:rPr>
        <w:t>Signature and Seal of the Bidder: ___________________________</w:t>
      </w:r>
    </w:p>
    <w:p w:rsidR="000E6A55" w:rsidRPr="0051233B" w:rsidRDefault="000E6A55" w:rsidP="000E6A55">
      <w:pPr>
        <w:spacing w:line="360" w:lineRule="auto"/>
        <w:ind w:left="2880"/>
        <w:rPr>
          <w:rFonts w:ascii="Verdana" w:hAnsi="Verdana" w:cs="Arial"/>
          <w:color w:val="000000"/>
          <w:sz w:val="18"/>
          <w:szCs w:val="18"/>
        </w:rPr>
      </w:pPr>
      <w:r w:rsidRPr="0051233B">
        <w:rPr>
          <w:rFonts w:ascii="Verdana" w:hAnsi="Verdana" w:cs="Arial"/>
          <w:color w:val="000000"/>
          <w:sz w:val="18"/>
          <w:szCs w:val="18"/>
        </w:rPr>
        <w:t xml:space="preserve">  </w:t>
      </w:r>
      <w:r w:rsidR="00C52E8B">
        <w:rPr>
          <w:rFonts w:ascii="Verdana" w:hAnsi="Verdana" w:cs="Arial"/>
          <w:color w:val="000000"/>
          <w:sz w:val="18"/>
          <w:szCs w:val="18"/>
        </w:rPr>
        <w:t xml:space="preserve"> </w:t>
      </w:r>
      <w:r w:rsidRPr="0051233B">
        <w:rPr>
          <w:rFonts w:ascii="Verdana" w:hAnsi="Verdana" w:cs="Arial"/>
          <w:color w:val="000000"/>
          <w:sz w:val="18"/>
          <w:szCs w:val="18"/>
        </w:rPr>
        <w:t>Business Address: ______________________________________</w:t>
      </w:r>
    </w:p>
    <w:p w:rsidR="000E6A55" w:rsidRPr="0051233B" w:rsidRDefault="000E6A55" w:rsidP="000E6A55">
      <w:pPr>
        <w:spacing w:line="360" w:lineRule="auto"/>
        <w:ind w:left="720" w:hanging="720"/>
        <w:jc w:val="right"/>
        <w:rPr>
          <w:rFonts w:ascii="Verdana" w:hAnsi="Verdana" w:cs="Arial"/>
          <w:color w:val="000000"/>
          <w:sz w:val="18"/>
          <w:szCs w:val="18"/>
        </w:rPr>
      </w:pPr>
      <w:r w:rsidRPr="0051233B">
        <w:rPr>
          <w:rFonts w:ascii="Verdana" w:hAnsi="Verdana" w:cs="Arial"/>
          <w:color w:val="000000"/>
          <w:sz w:val="18"/>
          <w:szCs w:val="18"/>
        </w:rPr>
        <w:t>______________________________________</w:t>
      </w:r>
    </w:p>
    <w:p w:rsidR="000E6A55" w:rsidRDefault="000E6A55">
      <w:pPr>
        <w:spacing w:after="200" w:line="276" w:lineRule="auto"/>
        <w:rPr>
          <w:rFonts w:ascii="Verdana" w:hAnsi="Verdana" w:cs="Arial"/>
          <w:sz w:val="18"/>
          <w:szCs w:val="18"/>
        </w:rPr>
      </w:pPr>
    </w:p>
    <w:p w:rsidR="00447D41" w:rsidRDefault="00447D41">
      <w:pPr>
        <w:spacing w:after="200" w:line="276" w:lineRule="auto"/>
        <w:rPr>
          <w:rFonts w:ascii="Verdana" w:hAnsi="Verdana" w:cs="Arial"/>
          <w:sz w:val="18"/>
          <w:szCs w:val="18"/>
        </w:rPr>
      </w:pPr>
    </w:p>
    <w:p w:rsidR="00447D41" w:rsidRDefault="00447D41">
      <w:pPr>
        <w:spacing w:after="200" w:line="276" w:lineRule="auto"/>
        <w:rPr>
          <w:rFonts w:ascii="Verdana" w:hAnsi="Verdana" w:cs="Arial"/>
          <w:sz w:val="18"/>
          <w:szCs w:val="18"/>
        </w:rPr>
      </w:pPr>
    </w:p>
    <w:p w:rsidR="00880C95" w:rsidRDefault="00880C95" w:rsidP="00880C95">
      <w:pPr>
        <w:pStyle w:val="Heading1"/>
        <w:spacing w:line="360" w:lineRule="auto"/>
        <w:jc w:val="left"/>
        <w:rPr>
          <w:rFonts w:ascii="Arial" w:hAnsi="Arial" w:cs="Arial"/>
          <w:color w:val="000000"/>
          <w:szCs w:val="20"/>
        </w:rPr>
      </w:pPr>
    </w:p>
    <w:p w:rsidR="00D865FF" w:rsidRDefault="00D865FF" w:rsidP="00D865FF"/>
    <w:p w:rsidR="00D865FF" w:rsidRDefault="00D865FF" w:rsidP="00D865FF"/>
    <w:p w:rsidR="00D865FF" w:rsidRDefault="00D865FF" w:rsidP="00D865FF"/>
    <w:p w:rsidR="00750E00" w:rsidRPr="00D865FF" w:rsidRDefault="00750E00" w:rsidP="00D865FF"/>
    <w:p w:rsidR="00880C95" w:rsidRPr="009141BA" w:rsidRDefault="00880C95" w:rsidP="00880C95">
      <w:pPr>
        <w:pStyle w:val="Default"/>
        <w:jc w:val="center"/>
        <w:rPr>
          <w:rFonts w:ascii="Verdana" w:hAnsi="Verdana"/>
          <w:b/>
          <w:sz w:val="20"/>
          <w:szCs w:val="20"/>
        </w:rPr>
      </w:pPr>
      <w:r w:rsidRPr="009141BA">
        <w:rPr>
          <w:rFonts w:ascii="Verdana" w:hAnsi="Verdana"/>
          <w:b/>
          <w:sz w:val="20"/>
          <w:szCs w:val="20"/>
        </w:rPr>
        <w:lastRenderedPageBreak/>
        <w:t>Tender Acceptance Letter</w:t>
      </w:r>
    </w:p>
    <w:p w:rsidR="00880C95" w:rsidRPr="009141BA" w:rsidRDefault="00880C95" w:rsidP="00880C95">
      <w:pPr>
        <w:pStyle w:val="Default"/>
        <w:jc w:val="center"/>
        <w:rPr>
          <w:rFonts w:ascii="Verdana" w:hAnsi="Verdana"/>
          <w:sz w:val="20"/>
          <w:szCs w:val="20"/>
        </w:rPr>
      </w:pPr>
      <w:r w:rsidRPr="009141BA">
        <w:rPr>
          <w:rFonts w:ascii="Verdana" w:hAnsi="Verdana"/>
          <w:b/>
          <w:sz w:val="20"/>
          <w:szCs w:val="20"/>
        </w:rPr>
        <w:t xml:space="preserve">(To be filled by bidder </w:t>
      </w:r>
      <w:r>
        <w:rPr>
          <w:rFonts w:ascii="Verdana" w:hAnsi="Verdana"/>
          <w:b/>
          <w:sz w:val="20"/>
          <w:szCs w:val="20"/>
        </w:rPr>
        <w:t>on firm/</w:t>
      </w:r>
      <w:r w:rsidRPr="009141BA">
        <w:rPr>
          <w:rFonts w:ascii="Verdana" w:hAnsi="Verdana"/>
          <w:b/>
          <w:bCs/>
          <w:sz w:val="20"/>
          <w:szCs w:val="20"/>
        </w:rPr>
        <w:t>Company Letter Head</w:t>
      </w:r>
      <w:r w:rsidRPr="009141BA">
        <w:rPr>
          <w:rFonts w:ascii="Verdana" w:hAnsi="Verdana"/>
          <w:b/>
          <w:sz w:val="20"/>
          <w:szCs w:val="20"/>
        </w:rPr>
        <w:t>)</w:t>
      </w:r>
    </w:p>
    <w:p w:rsidR="00880C95" w:rsidRPr="009141BA" w:rsidRDefault="00880C95" w:rsidP="00880C95">
      <w:pPr>
        <w:pStyle w:val="Default"/>
        <w:rPr>
          <w:rFonts w:ascii="Verdana" w:hAnsi="Verdana"/>
          <w:color w:val="auto"/>
          <w:sz w:val="23"/>
          <w:szCs w:val="23"/>
        </w:rPr>
      </w:pPr>
    </w:p>
    <w:p w:rsidR="00880C95" w:rsidRPr="009141BA" w:rsidRDefault="00880C95" w:rsidP="00880C95">
      <w:pPr>
        <w:pStyle w:val="Default"/>
        <w:rPr>
          <w:rFonts w:ascii="Verdana" w:hAnsi="Verdana"/>
          <w:color w:val="auto"/>
          <w:sz w:val="23"/>
          <w:szCs w:val="23"/>
        </w:rPr>
      </w:pPr>
    </w:p>
    <w:p w:rsidR="00880C95" w:rsidRPr="009141BA" w:rsidRDefault="00880C95" w:rsidP="00880C95">
      <w:pPr>
        <w:pStyle w:val="Default"/>
        <w:rPr>
          <w:rFonts w:ascii="Verdana" w:hAnsi="Verdana"/>
          <w:color w:val="auto"/>
          <w:sz w:val="20"/>
          <w:szCs w:val="20"/>
        </w:rPr>
      </w:pPr>
      <w:r w:rsidRPr="009141BA">
        <w:rPr>
          <w:rFonts w:ascii="Verdana" w:hAnsi="Verdana"/>
          <w:color w:val="auto"/>
          <w:sz w:val="20"/>
          <w:szCs w:val="20"/>
        </w:rPr>
        <w:t xml:space="preserve">To </w:t>
      </w:r>
    </w:p>
    <w:p w:rsidR="00880C95" w:rsidRPr="009141BA" w:rsidRDefault="00880C95" w:rsidP="00880C95">
      <w:pPr>
        <w:pStyle w:val="Default"/>
        <w:rPr>
          <w:rFonts w:ascii="Verdana" w:hAnsi="Verdana"/>
          <w:color w:val="auto"/>
          <w:sz w:val="20"/>
          <w:szCs w:val="20"/>
        </w:rPr>
      </w:pPr>
      <w:r w:rsidRPr="009141BA">
        <w:rPr>
          <w:rFonts w:ascii="Verdana" w:hAnsi="Verdana"/>
          <w:color w:val="auto"/>
          <w:sz w:val="20"/>
          <w:szCs w:val="20"/>
        </w:rPr>
        <w:t>The Director</w:t>
      </w:r>
    </w:p>
    <w:p w:rsidR="00880C95" w:rsidRPr="009141BA" w:rsidRDefault="00880C95" w:rsidP="00880C95">
      <w:pPr>
        <w:pStyle w:val="Default"/>
        <w:rPr>
          <w:rFonts w:ascii="Verdana" w:hAnsi="Verdana"/>
          <w:color w:val="auto"/>
          <w:sz w:val="20"/>
          <w:szCs w:val="20"/>
        </w:rPr>
      </w:pPr>
      <w:r w:rsidRPr="009141BA">
        <w:rPr>
          <w:rFonts w:ascii="Verdana" w:hAnsi="Verdana"/>
          <w:color w:val="auto"/>
          <w:sz w:val="20"/>
          <w:szCs w:val="20"/>
        </w:rPr>
        <w:t>Central Research Institute for Dry Land Agriculture</w:t>
      </w:r>
    </w:p>
    <w:p w:rsidR="00880C95" w:rsidRPr="009141BA" w:rsidRDefault="00880C95" w:rsidP="00880C95">
      <w:pPr>
        <w:pStyle w:val="Default"/>
        <w:rPr>
          <w:rFonts w:ascii="Verdana" w:hAnsi="Verdana"/>
          <w:color w:val="auto"/>
          <w:sz w:val="20"/>
          <w:szCs w:val="20"/>
        </w:rPr>
      </w:pPr>
      <w:r w:rsidRPr="009141BA">
        <w:rPr>
          <w:rFonts w:ascii="Verdana" w:hAnsi="Verdana"/>
          <w:color w:val="auto"/>
          <w:sz w:val="20"/>
          <w:szCs w:val="20"/>
        </w:rPr>
        <w:t xml:space="preserve"> </w:t>
      </w:r>
    </w:p>
    <w:p w:rsidR="00880C95" w:rsidRPr="009141BA" w:rsidRDefault="00880C95" w:rsidP="00880C95">
      <w:pPr>
        <w:pStyle w:val="Default"/>
        <w:rPr>
          <w:rFonts w:ascii="Verdana" w:hAnsi="Verdana"/>
          <w:color w:val="auto"/>
          <w:sz w:val="20"/>
          <w:szCs w:val="20"/>
        </w:rPr>
      </w:pPr>
      <w:r w:rsidRPr="009141BA">
        <w:rPr>
          <w:rFonts w:ascii="Verdana" w:hAnsi="Verdana"/>
          <w:color w:val="auto"/>
          <w:sz w:val="20"/>
          <w:szCs w:val="20"/>
        </w:rPr>
        <w:t xml:space="preserve">Sub: Acceptance of Terms &amp; Conditions of Tender. </w:t>
      </w:r>
    </w:p>
    <w:p w:rsidR="00880C95" w:rsidRPr="009141BA" w:rsidRDefault="00880C95" w:rsidP="00880C95">
      <w:pPr>
        <w:pStyle w:val="Default"/>
        <w:rPr>
          <w:rFonts w:ascii="Verdana" w:hAnsi="Verdana"/>
          <w:color w:val="auto"/>
          <w:sz w:val="20"/>
          <w:szCs w:val="20"/>
        </w:rPr>
      </w:pPr>
      <w:r w:rsidRPr="009141BA">
        <w:rPr>
          <w:rFonts w:ascii="Verdana" w:hAnsi="Verdana"/>
          <w:color w:val="auto"/>
          <w:sz w:val="20"/>
          <w:szCs w:val="20"/>
        </w:rPr>
        <w:t xml:space="preserve">Tender Reference No: ________________________ </w:t>
      </w:r>
    </w:p>
    <w:p w:rsidR="00880C95" w:rsidRPr="009141BA" w:rsidRDefault="00880C95" w:rsidP="00880C95">
      <w:pPr>
        <w:pStyle w:val="Default"/>
        <w:rPr>
          <w:rFonts w:ascii="Verdana" w:hAnsi="Verdana"/>
          <w:color w:val="auto"/>
          <w:sz w:val="20"/>
          <w:szCs w:val="20"/>
        </w:rPr>
      </w:pPr>
      <w:r w:rsidRPr="009141BA">
        <w:rPr>
          <w:rFonts w:ascii="Verdana" w:hAnsi="Verdana"/>
          <w:color w:val="auto"/>
          <w:sz w:val="20"/>
          <w:szCs w:val="20"/>
        </w:rPr>
        <w:t xml:space="preserve">Name of Tender/Work: </w:t>
      </w:r>
    </w:p>
    <w:p w:rsidR="00880C95" w:rsidRPr="009141BA" w:rsidRDefault="00880C95" w:rsidP="00880C95">
      <w:pPr>
        <w:pStyle w:val="Default"/>
        <w:rPr>
          <w:rFonts w:ascii="Verdana" w:hAnsi="Verdana"/>
          <w:color w:val="auto"/>
          <w:sz w:val="20"/>
          <w:szCs w:val="20"/>
        </w:rPr>
      </w:pPr>
    </w:p>
    <w:p w:rsidR="00880C95" w:rsidRPr="009141BA" w:rsidRDefault="00880C95" w:rsidP="00880C95">
      <w:pPr>
        <w:pStyle w:val="Default"/>
        <w:rPr>
          <w:rFonts w:ascii="Verdana" w:hAnsi="Verdana"/>
          <w:color w:val="auto"/>
          <w:sz w:val="20"/>
          <w:szCs w:val="20"/>
        </w:rPr>
      </w:pPr>
      <w:r w:rsidRPr="009141BA">
        <w:rPr>
          <w:rFonts w:ascii="Verdana" w:hAnsi="Verdana"/>
          <w:color w:val="auto"/>
          <w:sz w:val="20"/>
          <w:szCs w:val="20"/>
        </w:rPr>
        <w:t xml:space="preserve">Dear Sir, </w:t>
      </w:r>
    </w:p>
    <w:p w:rsidR="00880C95" w:rsidRPr="009141BA" w:rsidRDefault="00880C95" w:rsidP="00880C95">
      <w:pPr>
        <w:pStyle w:val="Default"/>
        <w:rPr>
          <w:rFonts w:ascii="Verdana" w:hAnsi="Verdana"/>
          <w:color w:val="auto"/>
          <w:sz w:val="20"/>
          <w:szCs w:val="20"/>
        </w:rPr>
      </w:pPr>
    </w:p>
    <w:p w:rsidR="00880C95" w:rsidRPr="009141BA" w:rsidRDefault="00880C95" w:rsidP="00880C95">
      <w:pPr>
        <w:pStyle w:val="Default"/>
        <w:numPr>
          <w:ilvl w:val="0"/>
          <w:numId w:val="15"/>
        </w:numPr>
        <w:jc w:val="both"/>
        <w:rPr>
          <w:rFonts w:ascii="Verdana" w:hAnsi="Verdana"/>
          <w:color w:val="auto"/>
          <w:sz w:val="20"/>
          <w:szCs w:val="20"/>
        </w:rPr>
      </w:pPr>
      <w:r w:rsidRPr="009141BA">
        <w:rPr>
          <w:rFonts w:ascii="Verdana" w:hAnsi="Verdana"/>
          <w:color w:val="auto"/>
          <w:sz w:val="20"/>
          <w:szCs w:val="20"/>
        </w:rPr>
        <w:t>I/ We have downloaded / obtained the tender document(s) for the above mentioned ‘Tender/Work’ from the web site(s) namely</w:t>
      </w:r>
      <w:proofErr w:type="gramStart"/>
      <w:r w:rsidRPr="009141BA">
        <w:rPr>
          <w:rFonts w:ascii="Verdana" w:hAnsi="Verdana"/>
          <w:color w:val="auto"/>
          <w:sz w:val="20"/>
          <w:szCs w:val="20"/>
        </w:rPr>
        <w:t>:_</w:t>
      </w:r>
      <w:proofErr w:type="gramEnd"/>
      <w:r w:rsidRPr="009141BA">
        <w:rPr>
          <w:rFonts w:ascii="Verdana" w:hAnsi="Verdana"/>
          <w:color w:val="auto"/>
          <w:sz w:val="20"/>
          <w:szCs w:val="20"/>
        </w:rPr>
        <w:t xml:space="preserve">_________________________________________________________________ as per your advertisement, given in the above mentioned website(s). </w:t>
      </w:r>
    </w:p>
    <w:p w:rsidR="00880C95" w:rsidRPr="009141BA" w:rsidRDefault="00880C95" w:rsidP="00880C95">
      <w:pPr>
        <w:pStyle w:val="Default"/>
        <w:ind w:left="360"/>
        <w:jc w:val="both"/>
        <w:rPr>
          <w:rFonts w:ascii="Verdana" w:hAnsi="Verdana"/>
          <w:color w:val="auto"/>
          <w:sz w:val="20"/>
          <w:szCs w:val="20"/>
        </w:rPr>
      </w:pPr>
    </w:p>
    <w:p w:rsidR="00880C95" w:rsidRPr="009141BA" w:rsidRDefault="00880C95" w:rsidP="00880C95">
      <w:pPr>
        <w:pStyle w:val="Default"/>
        <w:numPr>
          <w:ilvl w:val="0"/>
          <w:numId w:val="15"/>
        </w:numPr>
        <w:jc w:val="both"/>
        <w:rPr>
          <w:rFonts w:ascii="Verdana" w:hAnsi="Verdana"/>
          <w:color w:val="auto"/>
          <w:sz w:val="20"/>
          <w:szCs w:val="20"/>
        </w:rPr>
      </w:pPr>
      <w:r w:rsidRPr="009141BA">
        <w:rPr>
          <w:rFonts w:ascii="Verdana" w:hAnsi="Verdana"/>
          <w:color w:val="auto"/>
          <w:sz w:val="20"/>
          <w:szCs w:val="20"/>
        </w:rPr>
        <w:t xml:space="preserve">I / We hereby certify that I / we have read the entire terms and conditions of the tender documents from Page No. _______ </w:t>
      </w:r>
      <w:proofErr w:type="gramStart"/>
      <w:r w:rsidRPr="009141BA">
        <w:rPr>
          <w:rFonts w:ascii="Verdana" w:hAnsi="Verdana"/>
          <w:color w:val="auto"/>
          <w:sz w:val="20"/>
          <w:szCs w:val="20"/>
        </w:rPr>
        <w:t>to</w:t>
      </w:r>
      <w:proofErr w:type="gramEnd"/>
      <w:r w:rsidRPr="009141BA">
        <w:rPr>
          <w:rFonts w:ascii="Verdana" w:hAnsi="Verdana"/>
          <w:color w:val="auto"/>
          <w:sz w:val="20"/>
          <w:szCs w:val="20"/>
        </w:rPr>
        <w:t xml:space="preserve"> ______ (including all documents like annexure(s),schedule(s), etc.,), which will form part of the contract agreement and I / we shall abide hereby by the terms / conditions / clauses contained therein. </w:t>
      </w:r>
    </w:p>
    <w:p w:rsidR="00880C95" w:rsidRPr="009141BA" w:rsidRDefault="00880C95" w:rsidP="00880C95">
      <w:pPr>
        <w:pStyle w:val="Default"/>
        <w:jc w:val="both"/>
        <w:rPr>
          <w:rFonts w:ascii="Verdana" w:hAnsi="Verdana"/>
          <w:color w:val="auto"/>
          <w:sz w:val="20"/>
          <w:szCs w:val="20"/>
        </w:rPr>
      </w:pPr>
    </w:p>
    <w:p w:rsidR="00880C95" w:rsidRPr="009141BA" w:rsidRDefault="00880C95" w:rsidP="00880C95">
      <w:pPr>
        <w:pStyle w:val="Default"/>
        <w:numPr>
          <w:ilvl w:val="0"/>
          <w:numId w:val="15"/>
        </w:numPr>
        <w:jc w:val="both"/>
        <w:rPr>
          <w:rFonts w:ascii="Verdana" w:hAnsi="Verdana"/>
          <w:color w:val="auto"/>
          <w:sz w:val="20"/>
          <w:szCs w:val="20"/>
        </w:rPr>
      </w:pPr>
      <w:r w:rsidRPr="009141BA">
        <w:rPr>
          <w:rFonts w:ascii="Verdana" w:hAnsi="Verdana"/>
          <w:color w:val="auto"/>
          <w:sz w:val="20"/>
          <w:szCs w:val="20"/>
        </w:rPr>
        <w:t xml:space="preserve">The corrigendum(s) issued from time to time by your department/ organizations related to this tender too have also been taken into consideration, while submitting this acceptance letter. </w:t>
      </w:r>
    </w:p>
    <w:p w:rsidR="00880C95" w:rsidRPr="009141BA" w:rsidRDefault="00880C95" w:rsidP="00880C95">
      <w:pPr>
        <w:pStyle w:val="Default"/>
        <w:jc w:val="both"/>
        <w:rPr>
          <w:rFonts w:ascii="Verdana" w:hAnsi="Verdana"/>
          <w:color w:val="auto"/>
          <w:sz w:val="20"/>
          <w:szCs w:val="20"/>
        </w:rPr>
      </w:pPr>
    </w:p>
    <w:p w:rsidR="00880C95" w:rsidRPr="009141BA" w:rsidRDefault="00880C95" w:rsidP="00880C95">
      <w:pPr>
        <w:pStyle w:val="Default"/>
        <w:numPr>
          <w:ilvl w:val="0"/>
          <w:numId w:val="15"/>
        </w:numPr>
        <w:jc w:val="both"/>
        <w:rPr>
          <w:rFonts w:ascii="Verdana" w:hAnsi="Verdana"/>
          <w:color w:val="auto"/>
          <w:sz w:val="20"/>
          <w:szCs w:val="20"/>
        </w:rPr>
      </w:pPr>
      <w:r w:rsidRPr="009141BA">
        <w:rPr>
          <w:rFonts w:ascii="Verdana" w:hAnsi="Verdana"/>
          <w:color w:val="auto"/>
          <w:sz w:val="20"/>
          <w:szCs w:val="20"/>
        </w:rPr>
        <w:t xml:space="preserve">I / We hereby unconditionally accept the tender conditions of above mentioned tender document(s) / corrigendum(s) in its totality / entirety. </w:t>
      </w:r>
    </w:p>
    <w:p w:rsidR="00880C95" w:rsidRPr="009141BA" w:rsidRDefault="00880C95" w:rsidP="00880C95">
      <w:pPr>
        <w:pStyle w:val="Default"/>
        <w:jc w:val="both"/>
        <w:rPr>
          <w:rFonts w:ascii="Verdana" w:hAnsi="Verdana"/>
          <w:color w:val="auto"/>
          <w:sz w:val="20"/>
          <w:szCs w:val="20"/>
        </w:rPr>
      </w:pPr>
    </w:p>
    <w:p w:rsidR="00880C95" w:rsidRPr="009141BA" w:rsidRDefault="00880C95" w:rsidP="00880C95">
      <w:pPr>
        <w:pStyle w:val="Default"/>
        <w:numPr>
          <w:ilvl w:val="0"/>
          <w:numId w:val="15"/>
        </w:numPr>
        <w:jc w:val="both"/>
        <w:rPr>
          <w:rFonts w:ascii="Verdana" w:hAnsi="Verdana"/>
          <w:color w:val="auto"/>
          <w:sz w:val="20"/>
          <w:szCs w:val="20"/>
        </w:rPr>
      </w:pPr>
      <w:r w:rsidRPr="009141BA">
        <w:rPr>
          <w:rFonts w:ascii="Verdana" w:hAnsi="Verdana"/>
          <w:color w:val="auto"/>
          <w:sz w:val="20"/>
          <w:szCs w:val="20"/>
        </w:rPr>
        <w:t xml:space="preserve">I / We do hereby declare that our firm/company has not been blacklisted /debarred by any Govt. Department/Public Sector undertaking. </w:t>
      </w:r>
    </w:p>
    <w:p w:rsidR="00880C95" w:rsidRPr="009141BA" w:rsidRDefault="00880C95" w:rsidP="00880C95">
      <w:pPr>
        <w:pStyle w:val="Default"/>
        <w:jc w:val="both"/>
        <w:rPr>
          <w:rFonts w:ascii="Verdana" w:hAnsi="Verdana"/>
          <w:color w:val="auto"/>
          <w:sz w:val="20"/>
          <w:szCs w:val="20"/>
        </w:rPr>
      </w:pPr>
    </w:p>
    <w:p w:rsidR="00880C95" w:rsidRPr="009141BA" w:rsidRDefault="00880C95" w:rsidP="00880C95">
      <w:pPr>
        <w:pStyle w:val="Default"/>
        <w:numPr>
          <w:ilvl w:val="0"/>
          <w:numId w:val="15"/>
        </w:numPr>
        <w:jc w:val="both"/>
        <w:rPr>
          <w:rFonts w:ascii="Verdana" w:hAnsi="Verdana"/>
          <w:color w:val="auto"/>
          <w:sz w:val="20"/>
          <w:szCs w:val="20"/>
        </w:rPr>
      </w:pPr>
      <w:r w:rsidRPr="009141BA">
        <w:rPr>
          <w:rFonts w:ascii="Verdana" w:hAnsi="Verdana"/>
          <w:color w:val="auto"/>
          <w:sz w:val="20"/>
          <w:szCs w:val="20"/>
        </w:rPr>
        <w:t xml:space="preserve">I / We certify that all information furnished by the our firm/company is true &amp; correct and in the event that the information is found to be incorrect/untrue or found violated, then your department/organization shall without giving any notice or reason therefore or summarily reject the bid or terminate the contract, without prejudice to any other rights or remedy including the forfeiture of the full said earnest money deposit absolutely. </w:t>
      </w:r>
    </w:p>
    <w:p w:rsidR="00880C95" w:rsidRPr="009141BA" w:rsidRDefault="00880C95" w:rsidP="00880C95">
      <w:pPr>
        <w:pStyle w:val="Default"/>
        <w:rPr>
          <w:rFonts w:ascii="Verdana" w:hAnsi="Verdana"/>
          <w:color w:val="auto"/>
          <w:sz w:val="23"/>
          <w:szCs w:val="23"/>
        </w:rPr>
      </w:pPr>
    </w:p>
    <w:p w:rsidR="00880C95" w:rsidRPr="009141BA" w:rsidRDefault="00880C95" w:rsidP="00880C95">
      <w:pPr>
        <w:pStyle w:val="Default"/>
        <w:ind w:left="1440" w:firstLine="720"/>
        <w:rPr>
          <w:rFonts w:ascii="Verdana" w:hAnsi="Verdana"/>
          <w:color w:val="auto"/>
          <w:sz w:val="23"/>
          <w:szCs w:val="23"/>
        </w:rPr>
      </w:pPr>
    </w:p>
    <w:p w:rsidR="00880C95" w:rsidRPr="009141BA" w:rsidRDefault="00880C95" w:rsidP="00880C95">
      <w:pPr>
        <w:pStyle w:val="Default"/>
        <w:ind w:left="1440" w:firstLine="720"/>
        <w:rPr>
          <w:rFonts w:ascii="Verdana" w:hAnsi="Verdana"/>
          <w:color w:val="auto"/>
          <w:sz w:val="23"/>
          <w:szCs w:val="23"/>
        </w:rPr>
      </w:pPr>
    </w:p>
    <w:p w:rsidR="00880C95" w:rsidRPr="009141BA" w:rsidRDefault="00880C95" w:rsidP="00880C95">
      <w:pPr>
        <w:pStyle w:val="Default"/>
        <w:ind w:left="1440" w:firstLine="720"/>
        <w:rPr>
          <w:rFonts w:ascii="Verdana" w:hAnsi="Verdana"/>
          <w:color w:val="auto"/>
          <w:sz w:val="23"/>
          <w:szCs w:val="23"/>
        </w:rPr>
      </w:pPr>
    </w:p>
    <w:p w:rsidR="00880C95" w:rsidRPr="009141BA" w:rsidRDefault="00880C95" w:rsidP="00880C95">
      <w:pPr>
        <w:pStyle w:val="Default"/>
        <w:ind w:left="5760" w:firstLine="720"/>
        <w:rPr>
          <w:rFonts w:ascii="Verdana" w:hAnsi="Verdana"/>
          <w:color w:val="auto"/>
          <w:sz w:val="23"/>
          <w:szCs w:val="23"/>
        </w:rPr>
      </w:pPr>
    </w:p>
    <w:p w:rsidR="00880C95" w:rsidRPr="009141BA" w:rsidRDefault="00880C95" w:rsidP="00880C95">
      <w:pPr>
        <w:pStyle w:val="Default"/>
        <w:ind w:left="5040" w:firstLine="720"/>
        <w:rPr>
          <w:rFonts w:ascii="Verdana" w:hAnsi="Verdana"/>
          <w:color w:val="auto"/>
          <w:sz w:val="20"/>
          <w:szCs w:val="20"/>
        </w:rPr>
      </w:pPr>
      <w:r>
        <w:rPr>
          <w:rFonts w:ascii="Verdana" w:hAnsi="Verdana"/>
          <w:color w:val="auto"/>
          <w:sz w:val="20"/>
          <w:szCs w:val="20"/>
        </w:rPr>
        <w:t xml:space="preserve">     </w:t>
      </w:r>
      <w:r w:rsidRPr="009141BA">
        <w:rPr>
          <w:rFonts w:ascii="Verdana" w:hAnsi="Verdana"/>
          <w:color w:val="auto"/>
          <w:sz w:val="20"/>
          <w:szCs w:val="20"/>
        </w:rPr>
        <w:t xml:space="preserve">Yours Faithfully, </w:t>
      </w:r>
    </w:p>
    <w:p w:rsidR="000E6A55" w:rsidRDefault="00880C95" w:rsidP="00880C95">
      <w:pPr>
        <w:spacing w:after="200" w:line="276" w:lineRule="auto"/>
        <w:rPr>
          <w:rFonts w:ascii="Verdana" w:hAnsi="Verdana" w:cs="Arial"/>
          <w:sz w:val="18"/>
          <w:szCs w:val="18"/>
        </w:rPr>
      </w:pPr>
      <w:r>
        <w:rPr>
          <w:rFonts w:ascii="Verdana" w:hAnsi="Verdana"/>
          <w:sz w:val="20"/>
          <w:szCs w:val="20"/>
        </w:rPr>
        <w:t xml:space="preserve">             </w:t>
      </w:r>
      <w:r w:rsidR="00FF343E">
        <w:rPr>
          <w:rFonts w:ascii="Verdana" w:hAnsi="Verdana"/>
          <w:sz w:val="20"/>
          <w:szCs w:val="20"/>
        </w:rPr>
        <w:tab/>
      </w:r>
      <w:r w:rsidR="00FF343E">
        <w:rPr>
          <w:rFonts w:ascii="Verdana" w:hAnsi="Verdana"/>
          <w:sz w:val="20"/>
          <w:szCs w:val="20"/>
        </w:rPr>
        <w:tab/>
      </w:r>
      <w:r w:rsidR="00FF343E">
        <w:rPr>
          <w:rFonts w:ascii="Verdana" w:hAnsi="Verdana"/>
          <w:sz w:val="20"/>
          <w:szCs w:val="20"/>
        </w:rPr>
        <w:tab/>
      </w:r>
      <w:r w:rsidR="00FF343E">
        <w:rPr>
          <w:rFonts w:ascii="Verdana" w:hAnsi="Verdana"/>
          <w:sz w:val="20"/>
          <w:szCs w:val="20"/>
        </w:rPr>
        <w:tab/>
      </w:r>
      <w:r w:rsidR="00FF343E">
        <w:rPr>
          <w:rFonts w:ascii="Verdana" w:hAnsi="Verdana"/>
          <w:sz w:val="20"/>
          <w:szCs w:val="20"/>
        </w:rPr>
        <w:tab/>
      </w:r>
      <w:r>
        <w:rPr>
          <w:rFonts w:ascii="Verdana" w:hAnsi="Verdana"/>
          <w:sz w:val="20"/>
          <w:szCs w:val="20"/>
        </w:rPr>
        <w:t xml:space="preserve">  </w:t>
      </w:r>
      <w:r w:rsidRPr="009141BA">
        <w:rPr>
          <w:rFonts w:ascii="Verdana" w:hAnsi="Verdana"/>
          <w:sz w:val="20"/>
          <w:szCs w:val="20"/>
        </w:rPr>
        <w:t>(Signature of the Bidder, with Official Seal)</w:t>
      </w:r>
    </w:p>
    <w:p w:rsidR="000E6A55" w:rsidRDefault="000E6A55">
      <w:pPr>
        <w:spacing w:after="200" w:line="276" w:lineRule="auto"/>
        <w:rPr>
          <w:rFonts w:ascii="Verdana" w:hAnsi="Verdana" w:cs="Arial"/>
          <w:sz w:val="18"/>
          <w:szCs w:val="18"/>
        </w:rPr>
      </w:pPr>
    </w:p>
    <w:p w:rsidR="00FF343E" w:rsidRDefault="00FF343E">
      <w:pPr>
        <w:spacing w:after="200" w:line="276" w:lineRule="auto"/>
        <w:rPr>
          <w:rFonts w:ascii="Verdana" w:hAnsi="Verdana" w:cs="Arial"/>
          <w:sz w:val="18"/>
          <w:szCs w:val="18"/>
        </w:rPr>
      </w:pPr>
    </w:p>
    <w:p w:rsidR="00750E00" w:rsidRDefault="00750E00" w:rsidP="000E2763">
      <w:pPr>
        <w:spacing w:after="200" w:line="276" w:lineRule="auto"/>
        <w:rPr>
          <w:rFonts w:ascii="Verdana" w:hAnsi="Verdana" w:cs="Arial"/>
          <w:b/>
          <w:sz w:val="22"/>
          <w:szCs w:val="22"/>
        </w:rPr>
      </w:pPr>
    </w:p>
    <w:p w:rsidR="00C83DD6" w:rsidRDefault="00C83DD6" w:rsidP="000E2763">
      <w:pPr>
        <w:jc w:val="center"/>
        <w:rPr>
          <w:rFonts w:ascii="Verdana" w:hAnsi="Verdana"/>
          <w:b/>
          <w:bCs/>
          <w:sz w:val="28"/>
        </w:rPr>
      </w:pPr>
    </w:p>
    <w:p w:rsidR="000E2763" w:rsidRDefault="000E2763" w:rsidP="000E2763">
      <w:pPr>
        <w:jc w:val="center"/>
        <w:rPr>
          <w:rFonts w:ascii="Verdana" w:hAnsi="Verdana"/>
          <w:b/>
          <w:bCs/>
          <w:sz w:val="28"/>
        </w:rPr>
      </w:pPr>
      <w:r>
        <w:rPr>
          <w:rFonts w:ascii="Verdana" w:hAnsi="Verdana"/>
          <w:b/>
          <w:bCs/>
          <w:sz w:val="28"/>
        </w:rPr>
        <w:lastRenderedPageBreak/>
        <w:t>Technical Bid</w:t>
      </w:r>
    </w:p>
    <w:p w:rsidR="000E2763" w:rsidRDefault="000E2763" w:rsidP="000E2763">
      <w:pPr>
        <w:rPr>
          <w:rFonts w:ascii="Verdana" w:hAnsi="Verdana"/>
          <w:b/>
          <w:bCs/>
          <w:sz w:val="20"/>
          <w:szCs w:val="20"/>
        </w:rPr>
      </w:pPr>
    </w:p>
    <w:p w:rsidR="000E2763" w:rsidRDefault="000E2763" w:rsidP="000E2763">
      <w:pPr>
        <w:rPr>
          <w:rFonts w:ascii="Verdana" w:hAnsi="Verdana"/>
          <w:b/>
          <w:bCs/>
          <w:sz w:val="20"/>
          <w:szCs w:val="20"/>
        </w:rPr>
      </w:pPr>
      <w:r>
        <w:rPr>
          <w:rFonts w:ascii="Verdana" w:hAnsi="Verdana"/>
          <w:b/>
          <w:bCs/>
          <w:sz w:val="20"/>
          <w:szCs w:val="20"/>
        </w:rPr>
        <w:t>TECHNICAL SPECIFICATIONS</w:t>
      </w:r>
    </w:p>
    <w:p w:rsidR="000E2763" w:rsidRDefault="000E2763" w:rsidP="000E2763">
      <w:pPr>
        <w:jc w:val="center"/>
        <w:rPr>
          <w:rFonts w:ascii="Verdana" w:hAnsi="Verdana"/>
          <w:b/>
          <w:bCs/>
        </w:rPr>
      </w:pPr>
    </w:p>
    <w:p w:rsidR="000E2763" w:rsidRDefault="000E2763" w:rsidP="000E2763">
      <w:pPr>
        <w:jc w:val="center"/>
        <w:rPr>
          <w:rFonts w:ascii="Verdana" w:hAnsi="Verdana"/>
          <w:b/>
          <w:bCs/>
        </w:rPr>
      </w:pPr>
      <w:r>
        <w:rPr>
          <w:rFonts w:ascii="Verdana" w:hAnsi="Verdana"/>
          <w:b/>
          <w:bCs/>
        </w:rPr>
        <w:t>'Runoff recorder with tipping bucket'</w:t>
      </w:r>
    </w:p>
    <w:p w:rsidR="000E2763" w:rsidRDefault="000E2763" w:rsidP="000E2763">
      <w:pPr>
        <w:jc w:val="both"/>
        <w:rPr>
          <w:rFonts w:ascii="Verdana" w:hAnsi="Verdana"/>
        </w:rPr>
      </w:pPr>
    </w:p>
    <w:p w:rsidR="000E2763" w:rsidRPr="00B6108F" w:rsidRDefault="000E2763" w:rsidP="000E2763">
      <w:pPr>
        <w:jc w:val="both"/>
        <w:rPr>
          <w:rFonts w:ascii="Verdana" w:hAnsi="Verdana"/>
          <w:sz w:val="20"/>
          <w:szCs w:val="20"/>
        </w:rPr>
      </w:pPr>
      <w:r w:rsidRPr="00B6108F">
        <w:rPr>
          <w:rFonts w:ascii="Verdana" w:hAnsi="Verdana"/>
          <w:sz w:val="20"/>
          <w:szCs w:val="20"/>
        </w:rPr>
        <w:t>1. Twenty four (</w:t>
      </w:r>
      <w:r w:rsidRPr="00217A96">
        <w:rPr>
          <w:rFonts w:ascii="Verdana" w:hAnsi="Verdana"/>
          <w:b/>
          <w:sz w:val="20"/>
          <w:szCs w:val="20"/>
        </w:rPr>
        <w:t>24</w:t>
      </w:r>
      <w:r w:rsidRPr="00B6108F">
        <w:rPr>
          <w:rFonts w:ascii="Verdana" w:hAnsi="Verdana"/>
          <w:sz w:val="20"/>
          <w:szCs w:val="20"/>
        </w:rPr>
        <w:t>) numbers of Runoff recorder and tipping bucket are required for studying the runoff and soil loss from the different experimental plots (each plot size 15X6 m</w:t>
      </w:r>
      <w:r w:rsidRPr="00B6108F">
        <w:rPr>
          <w:rFonts w:ascii="Verdana" w:hAnsi="Verdana"/>
          <w:sz w:val="20"/>
          <w:szCs w:val="20"/>
          <w:vertAlign w:val="superscript"/>
        </w:rPr>
        <w:t>2</w:t>
      </w:r>
      <w:r w:rsidRPr="00B6108F">
        <w:rPr>
          <w:rFonts w:ascii="Verdana" w:hAnsi="Verdana"/>
          <w:sz w:val="20"/>
          <w:szCs w:val="20"/>
        </w:rPr>
        <w:t>)</w:t>
      </w:r>
    </w:p>
    <w:p w:rsidR="000E2763" w:rsidRPr="00B6108F" w:rsidRDefault="000E2763" w:rsidP="000E2763">
      <w:pPr>
        <w:jc w:val="both"/>
        <w:rPr>
          <w:rFonts w:ascii="Verdana" w:hAnsi="Verdana"/>
          <w:sz w:val="20"/>
          <w:szCs w:val="20"/>
        </w:rPr>
      </w:pPr>
      <w:r w:rsidRPr="00B6108F">
        <w:rPr>
          <w:rFonts w:ascii="Verdana" w:hAnsi="Verdana"/>
          <w:sz w:val="20"/>
          <w:szCs w:val="20"/>
        </w:rPr>
        <w:t>2. Runoff recorder should be capable to record the runoff and soil loss from the different experimental plots.</w:t>
      </w:r>
    </w:p>
    <w:p w:rsidR="000E2763" w:rsidRPr="00B6108F" w:rsidRDefault="000E2763" w:rsidP="000E2763">
      <w:pPr>
        <w:jc w:val="both"/>
        <w:rPr>
          <w:rFonts w:ascii="Verdana" w:hAnsi="Verdana"/>
          <w:sz w:val="20"/>
          <w:szCs w:val="20"/>
        </w:rPr>
      </w:pPr>
      <w:r w:rsidRPr="00B6108F">
        <w:rPr>
          <w:rFonts w:ascii="Verdana" w:hAnsi="Verdana"/>
          <w:sz w:val="20"/>
          <w:szCs w:val="20"/>
        </w:rPr>
        <w:t xml:space="preserve">3. The runoff recorder device should have the tipping bucket, magnetic counter, and splitter of 5-10 </w:t>
      </w:r>
      <w:proofErr w:type="spellStart"/>
      <w:r w:rsidRPr="00B6108F">
        <w:rPr>
          <w:rFonts w:ascii="Verdana" w:hAnsi="Verdana"/>
          <w:sz w:val="20"/>
          <w:szCs w:val="20"/>
        </w:rPr>
        <w:t>litre</w:t>
      </w:r>
      <w:proofErr w:type="spellEnd"/>
      <w:r w:rsidRPr="00B6108F">
        <w:rPr>
          <w:rFonts w:ascii="Verdana" w:hAnsi="Verdana"/>
          <w:sz w:val="20"/>
          <w:szCs w:val="20"/>
        </w:rPr>
        <w:t xml:space="preserve"> capacity.</w:t>
      </w:r>
    </w:p>
    <w:p w:rsidR="000E2763" w:rsidRPr="00B6108F" w:rsidRDefault="000E2763" w:rsidP="000E2763">
      <w:pPr>
        <w:jc w:val="both"/>
        <w:rPr>
          <w:rFonts w:ascii="Verdana" w:hAnsi="Verdana"/>
          <w:sz w:val="20"/>
          <w:szCs w:val="20"/>
        </w:rPr>
      </w:pPr>
      <w:r w:rsidRPr="00B6108F">
        <w:rPr>
          <w:rFonts w:ascii="Verdana" w:hAnsi="Verdana"/>
          <w:sz w:val="20"/>
          <w:szCs w:val="20"/>
        </w:rPr>
        <w:t>4. The run off recorder device should be made up of high quality durable metal material to avoid the rust.</w:t>
      </w:r>
    </w:p>
    <w:p w:rsidR="000E2763" w:rsidRPr="00B6108F" w:rsidRDefault="000E2763" w:rsidP="000E2763">
      <w:pPr>
        <w:jc w:val="both"/>
        <w:rPr>
          <w:rFonts w:ascii="Verdana" w:hAnsi="Verdana"/>
          <w:sz w:val="20"/>
          <w:szCs w:val="20"/>
        </w:rPr>
      </w:pPr>
      <w:r w:rsidRPr="00B6108F">
        <w:rPr>
          <w:rFonts w:ascii="Verdana" w:hAnsi="Verdana"/>
          <w:sz w:val="20"/>
          <w:szCs w:val="20"/>
        </w:rPr>
        <w:t>5. The supplied part should be double painted with durable paint materials, which can withstand in open field for a long period.</w:t>
      </w:r>
    </w:p>
    <w:p w:rsidR="000E2763" w:rsidRPr="00B6108F" w:rsidRDefault="000E2763" w:rsidP="000E2763">
      <w:pPr>
        <w:jc w:val="both"/>
        <w:rPr>
          <w:rFonts w:ascii="Verdana" w:hAnsi="Verdana"/>
          <w:sz w:val="20"/>
          <w:szCs w:val="20"/>
        </w:rPr>
      </w:pPr>
      <w:r w:rsidRPr="00B6108F">
        <w:rPr>
          <w:rFonts w:ascii="Verdana" w:hAnsi="Verdana"/>
          <w:sz w:val="20"/>
          <w:szCs w:val="20"/>
        </w:rPr>
        <w:t>6. Company should have adequate infrastructure for service and repairs of the runoff recorder and its parts. Quote along with all the essential items required for successfully installation, demonstration and run the units, user list, manual for user application and warranty.</w:t>
      </w:r>
    </w:p>
    <w:p w:rsidR="00152338" w:rsidRPr="002B07FA" w:rsidRDefault="00152338" w:rsidP="000E2763">
      <w:pPr>
        <w:spacing w:after="200" w:line="276" w:lineRule="auto"/>
        <w:jc w:val="center"/>
        <w:rPr>
          <w:rFonts w:ascii="Verdana" w:hAnsi="Verdana" w:cs="Arial"/>
          <w:color w:val="000000"/>
          <w:sz w:val="20"/>
          <w:szCs w:val="20"/>
        </w:rPr>
      </w:pPr>
    </w:p>
    <w:p w:rsidR="000E2763" w:rsidRDefault="000E2763">
      <w:pPr>
        <w:spacing w:after="200" w:line="276" w:lineRule="auto"/>
        <w:jc w:val="center"/>
        <w:rPr>
          <w:rFonts w:ascii="Verdana" w:hAnsi="Verdana" w:cs="Arial"/>
          <w:color w:val="000000"/>
          <w:sz w:val="20"/>
          <w:szCs w:val="20"/>
        </w:rPr>
      </w:pPr>
    </w:p>
    <w:p w:rsidR="00E7418E" w:rsidRDefault="00E7418E">
      <w:pPr>
        <w:spacing w:after="200" w:line="276" w:lineRule="auto"/>
        <w:jc w:val="center"/>
        <w:rPr>
          <w:rFonts w:ascii="Verdana" w:hAnsi="Verdana" w:cs="Arial"/>
          <w:color w:val="000000"/>
          <w:sz w:val="20"/>
          <w:szCs w:val="20"/>
        </w:rPr>
      </w:pPr>
    </w:p>
    <w:p w:rsidR="00E7418E" w:rsidRDefault="00E7418E">
      <w:pPr>
        <w:spacing w:after="200" w:line="276" w:lineRule="auto"/>
        <w:jc w:val="center"/>
        <w:rPr>
          <w:rFonts w:ascii="Verdana" w:hAnsi="Verdana" w:cs="Arial"/>
          <w:color w:val="000000"/>
          <w:sz w:val="20"/>
          <w:szCs w:val="20"/>
        </w:rPr>
      </w:pPr>
    </w:p>
    <w:p w:rsidR="00E7418E" w:rsidRDefault="00E7418E">
      <w:pPr>
        <w:spacing w:after="200" w:line="276" w:lineRule="auto"/>
        <w:jc w:val="center"/>
        <w:rPr>
          <w:rFonts w:ascii="Verdana" w:hAnsi="Verdana" w:cs="Arial"/>
          <w:color w:val="000000"/>
          <w:sz w:val="20"/>
          <w:szCs w:val="20"/>
        </w:rPr>
      </w:pPr>
    </w:p>
    <w:p w:rsidR="00E7418E" w:rsidRDefault="00E7418E">
      <w:pPr>
        <w:spacing w:after="200" w:line="276" w:lineRule="auto"/>
        <w:jc w:val="center"/>
        <w:rPr>
          <w:rFonts w:ascii="Verdana" w:hAnsi="Verdana" w:cs="Arial"/>
          <w:color w:val="000000"/>
          <w:sz w:val="20"/>
          <w:szCs w:val="20"/>
        </w:rPr>
      </w:pPr>
    </w:p>
    <w:p w:rsidR="00E7418E" w:rsidRDefault="00E7418E">
      <w:pPr>
        <w:spacing w:after="200" w:line="276" w:lineRule="auto"/>
        <w:jc w:val="center"/>
        <w:rPr>
          <w:rFonts w:ascii="Verdana" w:hAnsi="Verdana" w:cs="Arial"/>
          <w:color w:val="000000"/>
          <w:sz w:val="20"/>
          <w:szCs w:val="20"/>
        </w:rPr>
      </w:pPr>
    </w:p>
    <w:p w:rsidR="00E7418E" w:rsidRDefault="00E7418E">
      <w:pPr>
        <w:spacing w:after="200" w:line="276" w:lineRule="auto"/>
        <w:jc w:val="center"/>
        <w:rPr>
          <w:rFonts w:ascii="Verdana" w:hAnsi="Verdana" w:cs="Arial"/>
          <w:color w:val="000000"/>
          <w:sz w:val="20"/>
          <w:szCs w:val="20"/>
        </w:rPr>
      </w:pPr>
    </w:p>
    <w:p w:rsidR="00E7418E" w:rsidRDefault="00E7418E">
      <w:pPr>
        <w:spacing w:after="200" w:line="276" w:lineRule="auto"/>
        <w:jc w:val="center"/>
        <w:rPr>
          <w:rFonts w:ascii="Verdana" w:hAnsi="Verdana" w:cs="Arial"/>
          <w:color w:val="000000"/>
          <w:sz w:val="20"/>
          <w:szCs w:val="20"/>
        </w:rPr>
      </w:pPr>
    </w:p>
    <w:p w:rsidR="00E7418E" w:rsidRDefault="00E7418E">
      <w:pPr>
        <w:spacing w:after="200" w:line="276" w:lineRule="auto"/>
        <w:jc w:val="center"/>
        <w:rPr>
          <w:rFonts w:ascii="Verdana" w:hAnsi="Verdana" w:cs="Arial"/>
          <w:color w:val="000000"/>
          <w:sz w:val="20"/>
          <w:szCs w:val="20"/>
        </w:rPr>
      </w:pPr>
    </w:p>
    <w:p w:rsidR="00E7418E" w:rsidRDefault="00E7418E">
      <w:pPr>
        <w:spacing w:after="200" w:line="276" w:lineRule="auto"/>
        <w:jc w:val="center"/>
        <w:rPr>
          <w:rFonts w:ascii="Verdana" w:hAnsi="Verdana" w:cs="Arial"/>
          <w:color w:val="000000"/>
          <w:sz w:val="20"/>
          <w:szCs w:val="20"/>
        </w:rPr>
      </w:pPr>
    </w:p>
    <w:p w:rsidR="00E7418E" w:rsidRDefault="00E7418E">
      <w:pPr>
        <w:spacing w:after="200" w:line="276" w:lineRule="auto"/>
        <w:jc w:val="center"/>
        <w:rPr>
          <w:rFonts w:ascii="Verdana" w:hAnsi="Verdana" w:cs="Arial"/>
          <w:color w:val="000000"/>
          <w:sz w:val="20"/>
          <w:szCs w:val="20"/>
        </w:rPr>
      </w:pPr>
    </w:p>
    <w:p w:rsidR="00E7418E" w:rsidRDefault="00E7418E">
      <w:pPr>
        <w:spacing w:after="200" w:line="276" w:lineRule="auto"/>
        <w:jc w:val="center"/>
        <w:rPr>
          <w:rFonts w:ascii="Verdana" w:hAnsi="Verdana" w:cs="Arial"/>
          <w:color w:val="000000"/>
          <w:sz w:val="20"/>
          <w:szCs w:val="20"/>
        </w:rPr>
      </w:pPr>
    </w:p>
    <w:p w:rsidR="00E7418E" w:rsidRDefault="00E7418E">
      <w:pPr>
        <w:spacing w:after="200" w:line="276" w:lineRule="auto"/>
        <w:jc w:val="center"/>
        <w:rPr>
          <w:rFonts w:ascii="Verdana" w:hAnsi="Verdana" w:cs="Arial"/>
          <w:color w:val="000000"/>
          <w:sz w:val="20"/>
          <w:szCs w:val="20"/>
        </w:rPr>
      </w:pPr>
    </w:p>
    <w:p w:rsidR="00E7418E" w:rsidRDefault="00E7418E">
      <w:pPr>
        <w:spacing w:after="200" w:line="276" w:lineRule="auto"/>
        <w:jc w:val="center"/>
        <w:rPr>
          <w:rFonts w:ascii="Verdana" w:hAnsi="Verdana" w:cs="Arial"/>
          <w:color w:val="000000"/>
          <w:sz w:val="20"/>
          <w:szCs w:val="20"/>
        </w:rPr>
      </w:pPr>
    </w:p>
    <w:p w:rsidR="00E7418E" w:rsidRDefault="00E7418E">
      <w:pPr>
        <w:spacing w:after="200" w:line="276" w:lineRule="auto"/>
        <w:jc w:val="center"/>
        <w:rPr>
          <w:rFonts w:ascii="Verdana" w:hAnsi="Verdana" w:cs="Arial"/>
          <w:color w:val="000000"/>
          <w:sz w:val="20"/>
          <w:szCs w:val="20"/>
        </w:rPr>
      </w:pPr>
    </w:p>
    <w:p w:rsidR="00E7418E" w:rsidRDefault="00E7418E">
      <w:pPr>
        <w:spacing w:after="200" w:line="276" w:lineRule="auto"/>
        <w:jc w:val="center"/>
        <w:rPr>
          <w:rFonts w:ascii="Verdana" w:hAnsi="Verdana" w:cs="Arial"/>
          <w:color w:val="000000"/>
          <w:sz w:val="20"/>
          <w:szCs w:val="20"/>
        </w:rPr>
      </w:pPr>
    </w:p>
    <w:p w:rsidR="00E7418E" w:rsidRDefault="00E7418E">
      <w:pPr>
        <w:spacing w:after="200" w:line="276" w:lineRule="auto"/>
        <w:jc w:val="center"/>
        <w:rPr>
          <w:rFonts w:ascii="Verdana" w:hAnsi="Verdana" w:cs="Arial"/>
          <w:color w:val="000000"/>
          <w:sz w:val="20"/>
          <w:szCs w:val="20"/>
        </w:rPr>
      </w:pPr>
    </w:p>
    <w:p w:rsidR="00E7418E" w:rsidRPr="00E7418E" w:rsidRDefault="00E7418E" w:rsidP="00E7418E">
      <w:pPr>
        <w:jc w:val="center"/>
        <w:rPr>
          <w:rFonts w:ascii="Verdana" w:hAnsi="Verdana"/>
          <w:b/>
          <w:sz w:val="28"/>
        </w:rPr>
      </w:pPr>
      <w:r w:rsidRPr="00E7418E">
        <w:rPr>
          <w:rFonts w:ascii="Verdana" w:hAnsi="Verdana"/>
          <w:b/>
          <w:sz w:val="28"/>
        </w:rPr>
        <w:lastRenderedPageBreak/>
        <w:t>Technical compliance statement</w:t>
      </w:r>
    </w:p>
    <w:p w:rsidR="00E7418E" w:rsidRDefault="00E7418E" w:rsidP="00E7418E">
      <w:pPr>
        <w:jc w:val="center"/>
        <w:rPr>
          <w:rFonts w:ascii="Verdana" w:hAnsi="Verdana"/>
          <w:b/>
        </w:rPr>
      </w:pPr>
    </w:p>
    <w:tbl>
      <w:tblPr>
        <w:tblStyle w:val="TableGrid"/>
        <w:tblW w:w="0" w:type="auto"/>
        <w:tblLook w:val="04A0"/>
      </w:tblPr>
      <w:tblGrid>
        <w:gridCol w:w="4219"/>
        <w:gridCol w:w="2977"/>
        <w:gridCol w:w="2046"/>
      </w:tblGrid>
      <w:tr w:rsidR="00E7418E" w:rsidTr="00E7418E">
        <w:tc>
          <w:tcPr>
            <w:tcW w:w="9242" w:type="dxa"/>
            <w:gridSpan w:val="3"/>
            <w:tcBorders>
              <w:top w:val="single" w:sz="4" w:space="0" w:color="auto"/>
              <w:left w:val="single" w:sz="4" w:space="0" w:color="auto"/>
              <w:bottom w:val="single" w:sz="4" w:space="0" w:color="auto"/>
              <w:right w:val="single" w:sz="4" w:space="0" w:color="auto"/>
            </w:tcBorders>
          </w:tcPr>
          <w:p w:rsidR="00E7418E" w:rsidRDefault="00E7418E">
            <w:pPr>
              <w:jc w:val="center"/>
              <w:rPr>
                <w:rFonts w:ascii="Verdana" w:hAnsi="Verdana" w:cstheme="minorBidi"/>
                <w:b/>
                <w:bCs/>
              </w:rPr>
            </w:pPr>
            <w:r>
              <w:rPr>
                <w:rFonts w:ascii="Verdana" w:hAnsi="Verdana"/>
                <w:b/>
                <w:bCs/>
              </w:rPr>
              <w:t>Runoff recorder with tipping bucket</w:t>
            </w:r>
          </w:p>
          <w:p w:rsidR="00E7418E" w:rsidRDefault="00E7418E">
            <w:pPr>
              <w:jc w:val="center"/>
              <w:rPr>
                <w:rFonts w:ascii="Verdana" w:hAnsi="Verdana"/>
                <w:b/>
                <w:bCs/>
              </w:rPr>
            </w:pPr>
          </w:p>
        </w:tc>
      </w:tr>
      <w:tr w:rsidR="00E7418E" w:rsidTr="00E7418E">
        <w:tc>
          <w:tcPr>
            <w:tcW w:w="4219" w:type="dxa"/>
            <w:tcBorders>
              <w:top w:val="single" w:sz="4" w:space="0" w:color="auto"/>
              <w:left w:val="single" w:sz="4" w:space="0" w:color="auto"/>
              <w:bottom w:val="single" w:sz="4" w:space="0" w:color="auto"/>
              <w:right w:val="single" w:sz="4" w:space="0" w:color="auto"/>
            </w:tcBorders>
            <w:hideMark/>
          </w:tcPr>
          <w:p w:rsidR="00E7418E" w:rsidRDefault="00E7418E">
            <w:pPr>
              <w:rPr>
                <w:rFonts w:ascii="Verdana" w:hAnsi="Verdana"/>
                <w:b/>
                <w:sz w:val="20"/>
                <w:szCs w:val="20"/>
              </w:rPr>
            </w:pPr>
            <w:r>
              <w:rPr>
                <w:rFonts w:ascii="Verdana" w:hAnsi="Verdana"/>
                <w:b/>
                <w:sz w:val="20"/>
                <w:szCs w:val="20"/>
              </w:rPr>
              <w:t xml:space="preserve">Required technical specifications </w:t>
            </w:r>
          </w:p>
        </w:tc>
        <w:tc>
          <w:tcPr>
            <w:tcW w:w="2977" w:type="dxa"/>
            <w:tcBorders>
              <w:top w:val="single" w:sz="4" w:space="0" w:color="auto"/>
              <w:left w:val="single" w:sz="4" w:space="0" w:color="auto"/>
              <w:bottom w:val="single" w:sz="4" w:space="0" w:color="auto"/>
              <w:right w:val="single" w:sz="4" w:space="0" w:color="auto"/>
            </w:tcBorders>
            <w:hideMark/>
          </w:tcPr>
          <w:p w:rsidR="00E7418E" w:rsidRDefault="00E7418E" w:rsidP="00E7418E">
            <w:pPr>
              <w:rPr>
                <w:rFonts w:ascii="Verdana" w:hAnsi="Verdana"/>
                <w:b/>
                <w:sz w:val="20"/>
                <w:szCs w:val="20"/>
              </w:rPr>
            </w:pPr>
            <w:r>
              <w:rPr>
                <w:rFonts w:ascii="Verdana" w:hAnsi="Verdana"/>
                <w:b/>
                <w:sz w:val="20"/>
                <w:szCs w:val="20"/>
              </w:rPr>
              <w:t xml:space="preserve">Quoted  specifications </w:t>
            </w:r>
          </w:p>
        </w:tc>
        <w:tc>
          <w:tcPr>
            <w:tcW w:w="2046" w:type="dxa"/>
            <w:tcBorders>
              <w:top w:val="single" w:sz="4" w:space="0" w:color="auto"/>
              <w:left w:val="single" w:sz="4" w:space="0" w:color="auto"/>
              <w:bottom w:val="single" w:sz="4" w:space="0" w:color="auto"/>
              <w:right w:val="single" w:sz="4" w:space="0" w:color="auto"/>
            </w:tcBorders>
            <w:hideMark/>
          </w:tcPr>
          <w:p w:rsidR="00E7418E" w:rsidRDefault="00E7418E">
            <w:pPr>
              <w:rPr>
                <w:rFonts w:ascii="Verdana" w:hAnsi="Verdana"/>
                <w:b/>
                <w:sz w:val="20"/>
                <w:szCs w:val="20"/>
              </w:rPr>
            </w:pPr>
            <w:r>
              <w:rPr>
                <w:rFonts w:ascii="Verdana" w:hAnsi="Verdana"/>
                <w:b/>
                <w:sz w:val="20"/>
                <w:szCs w:val="20"/>
              </w:rPr>
              <w:t>Complied/not complied</w:t>
            </w:r>
          </w:p>
        </w:tc>
      </w:tr>
      <w:tr w:rsidR="00E7418E" w:rsidTr="00E7418E">
        <w:tc>
          <w:tcPr>
            <w:tcW w:w="4219" w:type="dxa"/>
            <w:tcBorders>
              <w:top w:val="single" w:sz="4" w:space="0" w:color="auto"/>
              <w:left w:val="single" w:sz="4" w:space="0" w:color="auto"/>
              <w:bottom w:val="single" w:sz="4" w:space="0" w:color="auto"/>
              <w:right w:val="single" w:sz="4" w:space="0" w:color="auto"/>
            </w:tcBorders>
            <w:hideMark/>
          </w:tcPr>
          <w:p w:rsidR="00E7418E" w:rsidRDefault="00E7418E">
            <w:pPr>
              <w:rPr>
                <w:rFonts w:ascii="Verdana" w:hAnsi="Verdana"/>
              </w:rPr>
            </w:pPr>
            <w:r>
              <w:rPr>
                <w:rFonts w:ascii="Verdana" w:hAnsi="Verdana"/>
                <w:sz w:val="20"/>
                <w:szCs w:val="20"/>
              </w:rPr>
              <w:t>Twenty four (24) numbers of Runoff recorder and tipping bucket are required for studying the runoff and soil loss from the different experimental plots (each plot size 15X6 m</w:t>
            </w:r>
            <w:r>
              <w:rPr>
                <w:rFonts w:ascii="Verdana" w:hAnsi="Verdana"/>
                <w:sz w:val="20"/>
                <w:szCs w:val="20"/>
                <w:vertAlign w:val="superscript"/>
              </w:rPr>
              <w:t>2</w:t>
            </w:r>
            <w:r>
              <w:rPr>
                <w:rFonts w:ascii="Verdana" w:hAnsi="Verdana"/>
                <w:sz w:val="20"/>
                <w:szCs w:val="20"/>
              </w:rPr>
              <w:t>)</w:t>
            </w:r>
          </w:p>
        </w:tc>
        <w:tc>
          <w:tcPr>
            <w:tcW w:w="2977" w:type="dxa"/>
            <w:tcBorders>
              <w:top w:val="single" w:sz="4" w:space="0" w:color="auto"/>
              <w:left w:val="single" w:sz="4" w:space="0" w:color="auto"/>
              <w:bottom w:val="single" w:sz="4" w:space="0" w:color="auto"/>
              <w:right w:val="single" w:sz="4" w:space="0" w:color="auto"/>
            </w:tcBorders>
          </w:tcPr>
          <w:p w:rsidR="00E7418E" w:rsidRDefault="00E7418E">
            <w:pPr>
              <w:rPr>
                <w:rFonts w:ascii="Verdana" w:hAnsi="Verdana"/>
              </w:rPr>
            </w:pPr>
          </w:p>
        </w:tc>
        <w:tc>
          <w:tcPr>
            <w:tcW w:w="2046" w:type="dxa"/>
            <w:tcBorders>
              <w:top w:val="single" w:sz="4" w:space="0" w:color="auto"/>
              <w:left w:val="single" w:sz="4" w:space="0" w:color="auto"/>
              <w:bottom w:val="single" w:sz="4" w:space="0" w:color="auto"/>
              <w:right w:val="single" w:sz="4" w:space="0" w:color="auto"/>
            </w:tcBorders>
          </w:tcPr>
          <w:p w:rsidR="00E7418E" w:rsidRDefault="00E7418E">
            <w:pPr>
              <w:rPr>
                <w:rFonts w:ascii="Verdana" w:hAnsi="Verdana"/>
              </w:rPr>
            </w:pPr>
          </w:p>
        </w:tc>
      </w:tr>
      <w:tr w:rsidR="00E7418E" w:rsidTr="00E7418E">
        <w:tc>
          <w:tcPr>
            <w:tcW w:w="4219" w:type="dxa"/>
            <w:tcBorders>
              <w:top w:val="single" w:sz="4" w:space="0" w:color="auto"/>
              <w:left w:val="single" w:sz="4" w:space="0" w:color="auto"/>
              <w:bottom w:val="single" w:sz="4" w:space="0" w:color="auto"/>
              <w:right w:val="single" w:sz="4" w:space="0" w:color="auto"/>
            </w:tcBorders>
            <w:hideMark/>
          </w:tcPr>
          <w:p w:rsidR="00E7418E" w:rsidRDefault="00E7418E">
            <w:pPr>
              <w:rPr>
                <w:rFonts w:ascii="Verdana" w:hAnsi="Verdana"/>
              </w:rPr>
            </w:pPr>
            <w:r>
              <w:rPr>
                <w:rFonts w:ascii="Verdana" w:hAnsi="Verdana"/>
                <w:sz w:val="20"/>
                <w:szCs w:val="20"/>
              </w:rPr>
              <w:t>Runoff recorder should be capable to record the runoff and soil loss from the different experimental plots.</w:t>
            </w:r>
          </w:p>
        </w:tc>
        <w:tc>
          <w:tcPr>
            <w:tcW w:w="2977" w:type="dxa"/>
            <w:tcBorders>
              <w:top w:val="single" w:sz="4" w:space="0" w:color="auto"/>
              <w:left w:val="single" w:sz="4" w:space="0" w:color="auto"/>
              <w:bottom w:val="single" w:sz="4" w:space="0" w:color="auto"/>
              <w:right w:val="single" w:sz="4" w:space="0" w:color="auto"/>
            </w:tcBorders>
          </w:tcPr>
          <w:p w:rsidR="00E7418E" w:rsidRDefault="00E7418E">
            <w:pPr>
              <w:rPr>
                <w:rFonts w:ascii="Verdana" w:hAnsi="Verdana"/>
              </w:rPr>
            </w:pPr>
          </w:p>
        </w:tc>
        <w:tc>
          <w:tcPr>
            <w:tcW w:w="2046" w:type="dxa"/>
            <w:tcBorders>
              <w:top w:val="single" w:sz="4" w:space="0" w:color="auto"/>
              <w:left w:val="single" w:sz="4" w:space="0" w:color="auto"/>
              <w:bottom w:val="single" w:sz="4" w:space="0" w:color="auto"/>
              <w:right w:val="single" w:sz="4" w:space="0" w:color="auto"/>
            </w:tcBorders>
          </w:tcPr>
          <w:p w:rsidR="00E7418E" w:rsidRDefault="00E7418E">
            <w:pPr>
              <w:rPr>
                <w:rFonts w:ascii="Verdana" w:hAnsi="Verdana"/>
              </w:rPr>
            </w:pPr>
          </w:p>
        </w:tc>
      </w:tr>
      <w:tr w:rsidR="00E7418E" w:rsidTr="00E7418E">
        <w:tc>
          <w:tcPr>
            <w:tcW w:w="4219" w:type="dxa"/>
            <w:tcBorders>
              <w:top w:val="single" w:sz="4" w:space="0" w:color="auto"/>
              <w:left w:val="single" w:sz="4" w:space="0" w:color="auto"/>
              <w:bottom w:val="single" w:sz="4" w:space="0" w:color="auto"/>
              <w:right w:val="single" w:sz="4" w:space="0" w:color="auto"/>
            </w:tcBorders>
          </w:tcPr>
          <w:p w:rsidR="00E7418E" w:rsidRDefault="00E7418E">
            <w:pPr>
              <w:jc w:val="both"/>
              <w:rPr>
                <w:rFonts w:ascii="Verdana" w:hAnsi="Verdana" w:cstheme="minorBidi"/>
                <w:sz w:val="20"/>
                <w:szCs w:val="20"/>
              </w:rPr>
            </w:pPr>
            <w:r>
              <w:rPr>
                <w:rFonts w:ascii="Verdana" w:hAnsi="Verdana"/>
                <w:sz w:val="20"/>
                <w:szCs w:val="20"/>
              </w:rPr>
              <w:t xml:space="preserve">The runoff recorder device should have the tipping bucket, magnetic counter, and splitter of 5-10 </w:t>
            </w:r>
            <w:proofErr w:type="spellStart"/>
            <w:r>
              <w:rPr>
                <w:rFonts w:ascii="Verdana" w:hAnsi="Verdana"/>
                <w:sz w:val="20"/>
                <w:szCs w:val="20"/>
              </w:rPr>
              <w:t>litre</w:t>
            </w:r>
            <w:proofErr w:type="spellEnd"/>
            <w:r>
              <w:rPr>
                <w:rFonts w:ascii="Verdana" w:hAnsi="Verdana"/>
                <w:sz w:val="20"/>
                <w:szCs w:val="20"/>
              </w:rPr>
              <w:t xml:space="preserve"> capacity.</w:t>
            </w:r>
          </w:p>
          <w:p w:rsidR="00E7418E" w:rsidRDefault="00E7418E">
            <w:pPr>
              <w:rPr>
                <w:rFonts w:ascii="Verdana" w:hAnsi="Verdana"/>
              </w:rPr>
            </w:pPr>
          </w:p>
        </w:tc>
        <w:tc>
          <w:tcPr>
            <w:tcW w:w="2977" w:type="dxa"/>
            <w:tcBorders>
              <w:top w:val="single" w:sz="4" w:space="0" w:color="auto"/>
              <w:left w:val="single" w:sz="4" w:space="0" w:color="auto"/>
              <w:bottom w:val="single" w:sz="4" w:space="0" w:color="auto"/>
              <w:right w:val="single" w:sz="4" w:space="0" w:color="auto"/>
            </w:tcBorders>
          </w:tcPr>
          <w:p w:rsidR="00E7418E" w:rsidRDefault="00E7418E">
            <w:pPr>
              <w:rPr>
                <w:rFonts w:ascii="Verdana" w:hAnsi="Verdana"/>
              </w:rPr>
            </w:pPr>
          </w:p>
        </w:tc>
        <w:tc>
          <w:tcPr>
            <w:tcW w:w="2046" w:type="dxa"/>
            <w:tcBorders>
              <w:top w:val="single" w:sz="4" w:space="0" w:color="auto"/>
              <w:left w:val="single" w:sz="4" w:space="0" w:color="auto"/>
              <w:bottom w:val="single" w:sz="4" w:space="0" w:color="auto"/>
              <w:right w:val="single" w:sz="4" w:space="0" w:color="auto"/>
            </w:tcBorders>
          </w:tcPr>
          <w:p w:rsidR="00E7418E" w:rsidRDefault="00E7418E">
            <w:pPr>
              <w:rPr>
                <w:rFonts w:ascii="Verdana" w:hAnsi="Verdana"/>
              </w:rPr>
            </w:pPr>
          </w:p>
        </w:tc>
      </w:tr>
      <w:tr w:rsidR="00E7418E" w:rsidTr="00E7418E">
        <w:tc>
          <w:tcPr>
            <w:tcW w:w="4219" w:type="dxa"/>
            <w:tcBorders>
              <w:top w:val="single" w:sz="4" w:space="0" w:color="auto"/>
              <w:left w:val="single" w:sz="4" w:space="0" w:color="auto"/>
              <w:bottom w:val="single" w:sz="4" w:space="0" w:color="auto"/>
              <w:right w:val="single" w:sz="4" w:space="0" w:color="auto"/>
            </w:tcBorders>
            <w:hideMark/>
          </w:tcPr>
          <w:p w:rsidR="00E7418E" w:rsidRDefault="00E7418E">
            <w:pPr>
              <w:rPr>
                <w:rFonts w:ascii="Verdana" w:hAnsi="Verdana"/>
              </w:rPr>
            </w:pPr>
            <w:r>
              <w:rPr>
                <w:rFonts w:ascii="Verdana" w:hAnsi="Verdana"/>
                <w:sz w:val="20"/>
                <w:szCs w:val="20"/>
              </w:rPr>
              <w:t>The run off recorder device should be made up of high quality durable metal material to avoid the rust.</w:t>
            </w:r>
          </w:p>
        </w:tc>
        <w:tc>
          <w:tcPr>
            <w:tcW w:w="2977" w:type="dxa"/>
            <w:tcBorders>
              <w:top w:val="single" w:sz="4" w:space="0" w:color="auto"/>
              <w:left w:val="single" w:sz="4" w:space="0" w:color="auto"/>
              <w:bottom w:val="single" w:sz="4" w:space="0" w:color="auto"/>
              <w:right w:val="single" w:sz="4" w:space="0" w:color="auto"/>
            </w:tcBorders>
          </w:tcPr>
          <w:p w:rsidR="00E7418E" w:rsidRDefault="00E7418E">
            <w:pPr>
              <w:rPr>
                <w:rFonts w:ascii="Verdana" w:hAnsi="Verdana"/>
              </w:rPr>
            </w:pPr>
          </w:p>
        </w:tc>
        <w:tc>
          <w:tcPr>
            <w:tcW w:w="2046" w:type="dxa"/>
            <w:tcBorders>
              <w:top w:val="single" w:sz="4" w:space="0" w:color="auto"/>
              <w:left w:val="single" w:sz="4" w:space="0" w:color="auto"/>
              <w:bottom w:val="single" w:sz="4" w:space="0" w:color="auto"/>
              <w:right w:val="single" w:sz="4" w:space="0" w:color="auto"/>
            </w:tcBorders>
          </w:tcPr>
          <w:p w:rsidR="00E7418E" w:rsidRDefault="00E7418E">
            <w:pPr>
              <w:rPr>
                <w:rFonts w:ascii="Verdana" w:hAnsi="Verdana"/>
              </w:rPr>
            </w:pPr>
          </w:p>
        </w:tc>
      </w:tr>
      <w:tr w:rsidR="00E7418E" w:rsidTr="00E7418E">
        <w:tc>
          <w:tcPr>
            <w:tcW w:w="4219" w:type="dxa"/>
            <w:tcBorders>
              <w:top w:val="single" w:sz="4" w:space="0" w:color="auto"/>
              <w:left w:val="single" w:sz="4" w:space="0" w:color="auto"/>
              <w:bottom w:val="single" w:sz="4" w:space="0" w:color="auto"/>
              <w:right w:val="single" w:sz="4" w:space="0" w:color="auto"/>
            </w:tcBorders>
          </w:tcPr>
          <w:p w:rsidR="00E7418E" w:rsidRDefault="00E7418E">
            <w:pPr>
              <w:jc w:val="both"/>
              <w:rPr>
                <w:rFonts w:ascii="Verdana" w:hAnsi="Verdana" w:cstheme="minorBidi"/>
                <w:sz w:val="20"/>
                <w:szCs w:val="20"/>
              </w:rPr>
            </w:pPr>
            <w:r>
              <w:rPr>
                <w:rFonts w:ascii="Verdana" w:hAnsi="Verdana"/>
                <w:sz w:val="20"/>
                <w:szCs w:val="20"/>
              </w:rPr>
              <w:t>The supplied part should be double painted with durable paint materials, which can withstand in open field for a long period.</w:t>
            </w:r>
          </w:p>
          <w:p w:rsidR="00E7418E" w:rsidRDefault="00E7418E">
            <w:pPr>
              <w:rPr>
                <w:rFonts w:ascii="Verdana" w:hAnsi="Verdana"/>
              </w:rPr>
            </w:pPr>
          </w:p>
        </w:tc>
        <w:tc>
          <w:tcPr>
            <w:tcW w:w="2977" w:type="dxa"/>
            <w:tcBorders>
              <w:top w:val="single" w:sz="4" w:space="0" w:color="auto"/>
              <w:left w:val="single" w:sz="4" w:space="0" w:color="auto"/>
              <w:bottom w:val="single" w:sz="4" w:space="0" w:color="auto"/>
              <w:right w:val="single" w:sz="4" w:space="0" w:color="auto"/>
            </w:tcBorders>
          </w:tcPr>
          <w:p w:rsidR="00E7418E" w:rsidRDefault="00E7418E">
            <w:pPr>
              <w:rPr>
                <w:rFonts w:ascii="Verdana" w:hAnsi="Verdana"/>
              </w:rPr>
            </w:pPr>
          </w:p>
        </w:tc>
        <w:tc>
          <w:tcPr>
            <w:tcW w:w="2046" w:type="dxa"/>
            <w:tcBorders>
              <w:top w:val="single" w:sz="4" w:space="0" w:color="auto"/>
              <w:left w:val="single" w:sz="4" w:space="0" w:color="auto"/>
              <w:bottom w:val="single" w:sz="4" w:space="0" w:color="auto"/>
              <w:right w:val="single" w:sz="4" w:space="0" w:color="auto"/>
            </w:tcBorders>
          </w:tcPr>
          <w:p w:rsidR="00E7418E" w:rsidRDefault="00E7418E">
            <w:pPr>
              <w:rPr>
                <w:rFonts w:ascii="Verdana" w:hAnsi="Verdana"/>
              </w:rPr>
            </w:pPr>
          </w:p>
        </w:tc>
      </w:tr>
      <w:tr w:rsidR="00E7418E" w:rsidTr="00E7418E">
        <w:tc>
          <w:tcPr>
            <w:tcW w:w="4219" w:type="dxa"/>
            <w:tcBorders>
              <w:top w:val="single" w:sz="4" w:space="0" w:color="auto"/>
              <w:left w:val="single" w:sz="4" w:space="0" w:color="auto"/>
              <w:bottom w:val="single" w:sz="4" w:space="0" w:color="auto"/>
              <w:right w:val="single" w:sz="4" w:space="0" w:color="auto"/>
            </w:tcBorders>
          </w:tcPr>
          <w:p w:rsidR="00E7418E" w:rsidRDefault="00E7418E">
            <w:pPr>
              <w:jc w:val="both"/>
              <w:rPr>
                <w:rFonts w:ascii="Verdana" w:hAnsi="Verdana" w:cstheme="minorBidi"/>
                <w:sz w:val="20"/>
                <w:szCs w:val="20"/>
              </w:rPr>
            </w:pPr>
            <w:r>
              <w:rPr>
                <w:rFonts w:ascii="Verdana" w:hAnsi="Verdana"/>
                <w:sz w:val="20"/>
                <w:szCs w:val="20"/>
              </w:rPr>
              <w:t>Company should have adequate infrastructure for service and repairs of the runoff recorder and its parts. Quote along with all the essential items required for successfully installation, demonstration and run the units, user list, manual for user application and warranty.</w:t>
            </w:r>
          </w:p>
          <w:p w:rsidR="00E7418E" w:rsidRDefault="00E7418E">
            <w:pPr>
              <w:rPr>
                <w:rFonts w:ascii="Verdana" w:hAnsi="Verdana"/>
              </w:rPr>
            </w:pPr>
          </w:p>
        </w:tc>
        <w:tc>
          <w:tcPr>
            <w:tcW w:w="2977" w:type="dxa"/>
            <w:tcBorders>
              <w:top w:val="single" w:sz="4" w:space="0" w:color="auto"/>
              <w:left w:val="single" w:sz="4" w:space="0" w:color="auto"/>
              <w:bottom w:val="single" w:sz="4" w:space="0" w:color="auto"/>
              <w:right w:val="single" w:sz="4" w:space="0" w:color="auto"/>
            </w:tcBorders>
          </w:tcPr>
          <w:p w:rsidR="00E7418E" w:rsidRDefault="00E7418E">
            <w:pPr>
              <w:rPr>
                <w:rFonts w:ascii="Verdana" w:hAnsi="Verdana"/>
              </w:rPr>
            </w:pPr>
          </w:p>
        </w:tc>
        <w:tc>
          <w:tcPr>
            <w:tcW w:w="2046" w:type="dxa"/>
            <w:tcBorders>
              <w:top w:val="single" w:sz="4" w:space="0" w:color="auto"/>
              <w:left w:val="single" w:sz="4" w:space="0" w:color="auto"/>
              <w:bottom w:val="single" w:sz="4" w:space="0" w:color="auto"/>
              <w:right w:val="single" w:sz="4" w:space="0" w:color="auto"/>
            </w:tcBorders>
          </w:tcPr>
          <w:p w:rsidR="00E7418E" w:rsidRDefault="00E7418E">
            <w:pPr>
              <w:rPr>
                <w:rFonts w:ascii="Verdana" w:hAnsi="Verdana"/>
              </w:rPr>
            </w:pPr>
          </w:p>
        </w:tc>
      </w:tr>
    </w:tbl>
    <w:p w:rsidR="00E7418E" w:rsidRDefault="00E7418E" w:rsidP="00E7418E">
      <w:pPr>
        <w:jc w:val="center"/>
        <w:rPr>
          <w:rFonts w:ascii="Verdana" w:hAnsi="Verdana" w:cstheme="minorBidi"/>
          <w:b/>
          <w:sz w:val="22"/>
          <w:szCs w:val="22"/>
        </w:rPr>
      </w:pPr>
    </w:p>
    <w:p w:rsidR="00E7418E" w:rsidRPr="002B07FA" w:rsidRDefault="00E7418E">
      <w:pPr>
        <w:spacing w:after="200" w:line="276" w:lineRule="auto"/>
        <w:jc w:val="center"/>
        <w:rPr>
          <w:rFonts w:ascii="Verdana" w:hAnsi="Verdana" w:cs="Arial"/>
          <w:color w:val="000000"/>
          <w:sz w:val="20"/>
          <w:szCs w:val="20"/>
        </w:rPr>
      </w:pPr>
    </w:p>
    <w:sectPr w:rsidR="00E7418E" w:rsidRPr="002B07FA" w:rsidSect="009F6F2C">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SakalBharati">
    <w:altName w:val="Courier"/>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utura-Book">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3921"/>
    <w:multiLevelType w:val="hybridMultilevel"/>
    <w:tmpl w:val="AA32B120"/>
    <w:lvl w:ilvl="0" w:tplc="9A146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B1EAC"/>
    <w:multiLevelType w:val="hybridMultilevel"/>
    <w:tmpl w:val="E7BE1B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9001563"/>
    <w:multiLevelType w:val="multilevel"/>
    <w:tmpl w:val="F010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CC5F8D"/>
    <w:multiLevelType w:val="hybridMultilevel"/>
    <w:tmpl w:val="EE62C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042121"/>
    <w:multiLevelType w:val="hybridMultilevel"/>
    <w:tmpl w:val="C2524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710C9"/>
    <w:multiLevelType w:val="hybridMultilevel"/>
    <w:tmpl w:val="24486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7DB119B"/>
    <w:multiLevelType w:val="hybridMultilevel"/>
    <w:tmpl w:val="551E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8B359FA"/>
    <w:multiLevelType w:val="hybridMultilevel"/>
    <w:tmpl w:val="DF043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082D09"/>
    <w:multiLevelType w:val="hybridMultilevel"/>
    <w:tmpl w:val="F5E85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34F638C"/>
    <w:multiLevelType w:val="hybridMultilevel"/>
    <w:tmpl w:val="A1C0CD6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nsid w:val="43E6126B"/>
    <w:multiLevelType w:val="multilevel"/>
    <w:tmpl w:val="CB7AABDA"/>
    <w:lvl w:ilvl="0">
      <w:start w:val="1"/>
      <w:numFmt w:val="decimal"/>
      <w:lvlText w:val="%1)"/>
      <w:lvlJc w:val="left"/>
      <w:pPr>
        <w:tabs>
          <w:tab w:val="num" w:pos="1260"/>
        </w:tabs>
        <w:ind w:left="1260" w:hanging="720"/>
      </w:pPr>
      <w:rPr>
        <w:sz w:val="18"/>
      </w:rPr>
    </w:lvl>
    <w:lvl w:ilvl="1">
      <w:start w:val="1"/>
      <w:numFmt w:val="lowerLetter"/>
      <w:lvlText w:val="%2)"/>
      <w:lvlJc w:val="left"/>
      <w:pPr>
        <w:tabs>
          <w:tab w:val="num" w:pos="1440"/>
        </w:tabs>
        <w:ind w:left="1440" w:hanging="360"/>
      </w:pPr>
    </w:lvl>
    <w:lvl w:ilvl="2">
      <w:start w:val="3"/>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58E2323"/>
    <w:multiLevelType w:val="multilevel"/>
    <w:tmpl w:val="CB7AABDA"/>
    <w:lvl w:ilvl="0">
      <w:start w:val="1"/>
      <w:numFmt w:val="decimal"/>
      <w:lvlText w:val="%1)"/>
      <w:lvlJc w:val="left"/>
      <w:pPr>
        <w:tabs>
          <w:tab w:val="num" w:pos="1260"/>
        </w:tabs>
        <w:ind w:left="1260" w:hanging="720"/>
      </w:pPr>
      <w:rPr>
        <w:sz w:val="18"/>
      </w:rPr>
    </w:lvl>
    <w:lvl w:ilvl="1">
      <w:start w:val="1"/>
      <w:numFmt w:val="lowerLetter"/>
      <w:lvlText w:val="%2)"/>
      <w:lvlJc w:val="left"/>
      <w:pPr>
        <w:tabs>
          <w:tab w:val="num" w:pos="1440"/>
        </w:tabs>
        <w:ind w:left="1440" w:hanging="360"/>
      </w:pPr>
    </w:lvl>
    <w:lvl w:ilvl="2">
      <w:start w:val="3"/>
      <w:numFmt w:val="bullet"/>
      <w:lvlText w:val=""/>
      <w:lvlJc w:val="left"/>
      <w:pPr>
        <w:tabs>
          <w:tab w:val="num" w:pos="2340"/>
        </w:tabs>
        <w:ind w:left="234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E106EA7"/>
    <w:multiLevelType w:val="hybridMultilevel"/>
    <w:tmpl w:val="AFE473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4D81A19"/>
    <w:multiLevelType w:val="hybridMultilevel"/>
    <w:tmpl w:val="D5CCA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806564"/>
    <w:multiLevelType w:val="hybridMultilevel"/>
    <w:tmpl w:val="6EFE64F6"/>
    <w:lvl w:ilvl="0" w:tplc="36B65AD0">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010F23"/>
    <w:multiLevelType w:val="hybridMultilevel"/>
    <w:tmpl w:val="DCC89C48"/>
    <w:lvl w:ilvl="0" w:tplc="4009000F">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6">
    <w:nsid w:val="774B3A4E"/>
    <w:multiLevelType w:val="hybridMultilevel"/>
    <w:tmpl w:val="C2524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6A5089"/>
    <w:multiLevelType w:val="hybridMultilevel"/>
    <w:tmpl w:val="C2524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7"/>
  </w:num>
  <w:num w:numId="4">
    <w:abstractNumId w:val="13"/>
  </w:num>
  <w:num w:numId="5">
    <w:abstractNumId w:val="9"/>
  </w:num>
  <w:num w:numId="6">
    <w:abstractNumId w:val="4"/>
  </w:num>
  <w:num w:numId="7">
    <w:abstractNumId w:val="16"/>
  </w:num>
  <w:num w:numId="8">
    <w:abstractNumId w:val="14"/>
  </w:num>
  <w:num w:numId="9">
    <w:abstractNumId w:val="5"/>
  </w:num>
  <w:num w:numId="10">
    <w:abstractNumId w:val="6"/>
  </w:num>
  <w:num w:numId="11">
    <w:abstractNumId w:val="8"/>
  </w:num>
  <w:num w:numId="12">
    <w:abstractNumId w:val="0"/>
  </w:num>
  <w:num w:numId="13">
    <w:abstractNumId w:val="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3"/>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D5CA4"/>
    <w:rsid w:val="00003CF8"/>
    <w:rsid w:val="00004F34"/>
    <w:rsid w:val="00021CD5"/>
    <w:rsid w:val="00041D0D"/>
    <w:rsid w:val="000449C1"/>
    <w:rsid w:val="00045F19"/>
    <w:rsid w:val="00062E98"/>
    <w:rsid w:val="000658AE"/>
    <w:rsid w:val="0007391E"/>
    <w:rsid w:val="00081BDA"/>
    <w:rsid w:val="00094F1A"/>
    <w:rsid w:val="000A11ED"/>
    <w:rsid w:val="000A59FD"/>
    <w:rsid w:val="000B20CC"/>
    <w:rsid w:val="000B4E5C"/>
    <w:rsid w:val="000C03D1"/>
    <w:rsid w:val="000C0499"/>
    <w:rsid w:val="000C09BC"/>
    <w:rsid w:val="000C7980"/>
    <w:rsid w:val="000E2763"/>
    <w:rsid w:val="000E30BD"/>
    <w:rsid w:val="000E6A55"/>
    <w:rsid w:val="000F1B3F"/>
    <w:rsid w:val="001147A7"/>
    <w:rsid w:val="00115CBD"/>
    <w:rsid w:val="0013234C"/>
    <w:rsid w:val="00151EDF"/>
    <w:rsid w:val="00152338"/>
    <w:rsid w:val="00164088"/>
    <w:rsid w:val="00166761"/>
    <w:rsid w:val="00185301"/>
    <w:rsid w:val="0018786D"/>
    <w:rsid w:val="00193F4F"/>
    <w:rsid w:val="001B3BD3"/>
    <w:rsid w:val="001B6F32"/>
    <w:rsid w:val="001C1941"/>
    <w:rsid w:val="001C23BA"/>
    <w:rsid w:val="001C713B"/>
    <w:rsid w:val="001F7D89"/>
    <w:rsid w:val="00205BAB"/>
    <w:rsid w:val="00207618"/>
    <w:rsid w:val="002077C1"/>
    <w:rsid w:val="00217A96"/>
    <w:rsid w:val="00243A26"/>
    <w:rsid w:val="00244C7D"/>
    <w:rsid w:val="00255ECA"/>
    <w:rsid w:val="00261A08"/>
    <w:rsid w:val="0027416D"/>
    <w:rsid w:val="00277025"/>
    <w:rsid w:val="0028420A"/>
    <w:rsid w:val="00296BBA"/>
    <w:rsid w:val="002A1462"/>
    <w:rsid w:val="002A2EDE"/>
    <w:rsid w:val="002A43DC"/>
    <w:rsid w:val="002A46FC"/>
    <w:rsid w:val="002A71AB"/>
    <w:rsid w:val="002A7E94"/>
    <w:rsid w:val="002B07FA"/>
    <w:rsid w:val="002B2F6E"/>
    <w:rsid w:val="002B62B4"/>
    <w:rsid w:val="002C125B"/>
    <w:rsid w:val="002C205B"/>
    <w:rsid w:val="002D0ACE"/>
    <w:rsid w:val="002D474B"/>
    <w:rsid w:val="002D6EE4"/>
    <w:rsid w:val="002E24A1"/>
    <w:rsid w:val="002E3A6B"/>
    <w:rsid w:val="002F090F"/>
    <w:rsid w:val="002F2FA1"/>
    <w:rsid w:val="002F33DD"/>
    <w:rsid w:val="00302B8C"/>
    <w:rsid w:val="00305929"/>
    <w:rsid w:val="00315C75"/>
    <w:rsid w:val="003177DC"/>
    <w:rsid w:val="0035539F"/>
    <w:rsid w:val="003569C0"/>
    <w:rsid w:val="00366B5D"/>
    <w:rsid w:val="00375F8F"/>
    <w:rsid w:val="00376891"/>
    <w:rsid w:val="00382896"/>
    <w:rsid w:val="00384881"/>
    <w:rsid w:val="00386BFF"/>
    <w:rsid w:val="0039081F"/>
    <w:rsid w:val="00396422"/>
    <w:rsid w:val="003A0C18"/>
    <w:rsid w:val="003B4850"/>
    <w:rsid w:val="003D15E4"/>
    <w:rsid w:val="003F6E80"/>
    <w:rsid w:val="00401595"/>
    <w:rsid w:val="004032CC"/>
    <w:rsid w:val="00411A74"/>
    <w:rsid w:val="0042133D"/>
    <w:rsid w:val="00442DAC"/>
    <w:rsid w:val="00447D41"/>
    <w:rsid w:val="00462073"/>
    <w:rsid w:val="00462F3F"/>
    <w:rsid w:val="004726BE"/>
    <w:rsid w:val="00484418"/>
    <w:rsid w:val="0048515C"/>
    <w:rsid w:val="00496BAC"/>
    <w:rsid w:val="00497F51"/>
    <w:rsid w:val="004A35DD"/>
    <w:rsid w:val="004A61F0"/>
    <w:rsid w:val="004B1AC5"/>
    <w:rsid w:val="004D3974"/>
    <w:rsid w:val="004E4ED5"/>
    <w:rsid w:val="004F60C7"/>
    <w:rsid w:val="004F72A9"/>
    <w:rsid w:val="005049D3"/>
    <w:rsid w:val="0053626B"/>
    <w:rsid w:val="00540D25"/>
    <w:rsid w:val="00554597"/>
    <w:rsid w:val="00557519"/>
    <w:rsid w:val="00561FBB"/>
    <w:rsid w:val="00565BFC"/>
    <w:rsid w:val="005A0F17"/>
    <w:rsid w:val="005A73D8"/>
    <w:rsid w:val="005B270F"/>
    <w:rsid w:val="005B43B3"/>
    <w:rsid w:val="005E4841"/>
    <w:rsid w:val="005E6EA4"/>
    <w:rsid w:val="005E6EEB"/>
    <w:rsid w:val="005F07DD"/>
    <w:rsid w:val="005F1A93"/>
    <w:rsid w:val="005F1BBC"/>
    <w:rsid w:val="005F5637"/>
    <w:rsid w:val="00626B82"/>
    <w:rsid w:val="00626BE1"/>
    <w:rsid w:val="0063617D"/>
    <w:rsid w:val="00663786"/>
    <w:rsid w:val="006759F5"/>
    <w:rsid w:val="00681384"/>
    <w:rsid w:val="0069086A"/>
    <w:rsid w:val="00695E6D"/>
    <w:rsid w:val="00697A10"/>
    <w:rsid w:val="006A6E86"/>
    <w:rsid w:val="006C32C2"/>
    <w:rsid w:val="006D63BD"/>
    <w:rsid w:val="006D74EC"/>
    <w:rsid w:val="006F2EB7"/>
    <w:rsid w:val="00700569"/>
    <w:rsid w:val="00720B8E"/>
    <w:rsid w:val="00722A8C"/>
    <w:rsid w:val="00726562"/>
    <w:rsid w:val="007357C3"/>
    <w:rsid w:val="00750E00"/>
    <w:rsid w:val="0075701B"/>
    <w:rsid w:val="007579DB"/>
    <w:rsid w:val="007606B4"/>
    <w:rsid w:val="007642F7"/>
    <w:rsid w:val="00770D9E"/>
    <w:rsid w:val="00772A4D"/>
    <w:rsid w:val="007835BA"/>
    <w:rsid w:val="007972F3"/>
    <w:rsid w:val="007A45DC"/>
    <w:rsid w:val="007A6E41"/>
    <w:rsid w:val="007C265C"/>
    <w:rsid w:val="007C70E0"/>
    <w:rsid w:val="007D0C1B"/>
    <w:rsid w:val="007D7FE1"/>
    <w:rsid w:val="007E75AD"/>
    <w:rsid w:val="007F65B9"/>
    <w:rsid w:val="007F771F"/>
    <w:rsid w:val="0080680D"/>
    <w:rsid w:val="008176A9"/>
    <w:rsid w:val="00824A53"/>
    <w:rsid w:val="0084008F"/>
    <w:rsid w:val="00847F44"/>
    <w:rsid w:val="0086616D"/>
    <w:rsid w:val="008755E3"/>
    <w:rsid w:val="00875C64"/>
    <w:rsid w:val="00880C95"/>
    <w:rsid w:val="00884F67"/>
    <w:rsid w:val="00893D8F"/>
    <w:rsid w:val="00894B63"/>
    <w:rsid w:val="008A5A9D"/>
    <w:rsid w:val="008D3984"/>
    <w:rsid w:val="008D3E0E"/>
    <w:rsid w:val="008D4B97"/>
    <w:rsid w:val="008E20BE"/>
    <w:rsid w:val="008E3A9D"/>
    <w:rsid w:val="008E4CC5"/>
    <w:rsid w:val="008F31D5"/>
    <w:rsid w:val="008F5D3B"/>
    <w:rsid w:val="00904875"/>
    <w:rsid w:val="00904AFA"/>
    <w:rsid w:val="00911735"/>
    <w:rsid w:val="00916815"/>
    <w:rsid w:val="009227D7"/>
    <w:rsid w:val="0092384E"/>
    <w:rsid w:val="00923877"/>
    <w:rsid w:val="009359EC"/>
    <w:rsid w:val="009474A0"/>
    <w:rsid w:val="00953A85"/>
    <w:rsid w:val="00957BB7"/>
    <w:rsid w:val="00962CC1"/>
    <w:rsid w:val="009866F5"/>
    <w:rsid w:val="009879BE"/>
    <w:rsid w:val="009970AB"/>
    <w:rsid w:val="009C32FF"/>
    <w:rsid w:val="009D587E"/>
    <w:rsid w:val="009D66DE"/>
    <w:rsid w:val="009E299D"/>
    <w:rsid w:val="009F6F2C"/>
    <w:rsid w:val="00A0279A"/>
    <w:rsid w:val="00A0565D"/>
    <w:rsid w:val="00A14ADC"/>
    <w:rsid w:val="00A14D37"/>
    <w:rsid w:val="00A25022"/>
    <w:rsid w:val="00A27A0E"/>
    <w:rsid w:val="00A31B38"/>
    <w:rsid w:val="00A35EC0"/>
    <w:rsid w:val="00A4223C"/>
    <w:rsid w:val="00A43EBE"/>
    <w:rsid w:val="00A460B3"/>
    <w:rsid w:val="00A5728A"/>
    <w:rsid w:val="00A6400D"/>
    <w:rsid w:val="00A65CB5"/>
    <w:rsid w:val="00A70E50"/>
    <w:rsid w:val="00A757D3"/>
    <w:rsid w:val="00A76833"/>
    <w:rsid w:val="00A8058E"/>
    <w:rsid w:val="00A87909"/>
    <w:rsid w:val="00A909A4"/>
    <w:rsid w:val="00A93548"/>
    <w:rsid w:val="00AB0D64"/>
    <w:rsid w:val="00AB3011"/>
    <w:rsid w:val="00AB4668"/>
    <w:rsid w:val="00AB46BD"/>
    <w:rsid w:val="00AB558E"/>
    <w:rsid w:val="00AC79A4"/>
    <w:rsid w:val="00AF1CC6"/>
    <w:rsid w:val="00AF3776"/>
    <w:rsid w:val="00B11FCF"/>
    <w:rsid w:val="00B132D7"/>
    <w:rsid w:val="00B15CAC"/>
    <w:rsid w:val="00B23BA8"/>
    <w:rsid w:val="00B24C1D"/>
    <w:rsid w:val="00B24C6A"/>
    <w:rsid w:val="00B3052B"/>
    <w:rsid w:val="00B330AE"/>
    <w:rsid w:val="00B3453C"/>
    <w:rsid w:val="00B462BD"/>
    <w:rsid w:val="00B53C26"/>
    <w:rsid w:val="00B57870"/>
    <w:rsid w:val="00B60FEA"/>
    <w:rsid w:val="00B6108F"/>
    <w:rsid w:val="00B70DD0"/>
    <w:rsid w:val="00B84439"/>
    <w:rsid w:val="00B8486F"/>
    <w:rsid w:val="00B8601D"/>
    <w:rsid w:val="00B93134"/>
    <w:rsid w:val="00B95CFD"/>
    <w:rsid w:val="00BB0541"/>
    <w:rsid w:val="00BB2EFE"/>
    <w:rsid w:val="00BC094C"/>
    <w:rsid w:val="00BC1216"/>
    <w:rsid w:val="00BD2F13"/>
    <w:rsid w:val="00BF12F3"/>
    <w:rsid w:val="00BF3202"/>
    <w:rsid w:val="00BF53A4"/>
    <w:rsid w:val="00BF5772"/>
    <w:rsid w:val="00C03568"/>
    <w:rsid w:val="00C155FE"/>
    <w:rsid w:val="00C17C15"/>
    <w:rsid w:val="00C37ADB"/>
    <w:rsid w:val="00C52E8B"/>
    <w:rsid w:val="00C57DCA"/>
    <w:rsid w:val="00C65EB8"/>
    <w:rsid w:val="00C66489"/>
    <w:rsid w:val="00C702B8"/>
    <w:rsid w:val="00C7051C"/>
    <w:rsid w:val="00C74687"/>
    <w:rsid w:val="00C74EE3"/>
    <w:rsid w:val="00C817E1"/>
    <w:rsid w:val="00C83DD6"/>
    <w:rsid w:val="00C925B6"/>
    <w:rsid w:val="00C93278"/>
    <w:rsid w:val="00CA1F66"/>
    <w:rsid w:val="00CA1F92"/>
    <w:rsid w:val="00CA4AF5"/>
    <w:rsid w:val="00CC0D07"/>
    <w:rsid w:val="00CC5CBC"/>
    <w:rsid w:val="00CC7FB8"/>
    <w:rsid w:val="00CF5A71"/>
    <w:rsid w:val="00D02D57"/>
    <w:rsid w:val="00D51FAE"/>
    <w:rsid w:val="00D569D2"/>
    <w:rsid w:val="00D63F34"/>
    <w:rsid w:val="00D760FB"/>
    <w:rsid w:val="00D83CEB"/>
    <w:rsid w:val="00D865FF"/>
    <w:rsid w:val="00D87F92"/>
    <w:rsid w:val="00DA2714"/>
    <w:rsid w:val="00DA390A"/>
    <w:rsid w:val="00DA4CC7"/>
    <w:rsid w:val="00DB481C"/>
    <w:rsid w:val="00DD11DF"/>
    <w:rsid w:val="00DD786F"/>
    <w:rsid w:val="00DE4D76"/>
    <w:rsid w:val="00DE5A25"/>
    <w:rsid w:val="00E04FE7"/>
    <w:rsid w:val="00E33CB5"/>
    <w:rsid w:val="00E6057E"/>
    <w:rsid w:val="00E62E3B"/>
    <w:rsid w:val="00E72FA7"/>
    <w:rsid w:val="00E7418E"/>
    <w:rsid w:val="00E745F9"/>
    <w:rsid w:val="00E81440"/>
    <w:rsid w:val="00E95ECD"/>
    <w:rsid w:val="00EA335D"/>
    <w:rsid w:val="00EA5087"/>
    <w:rsid w:val="00EA7CB1"/>
    <w:rsid w:val="00EF3F38"/>
    <w:rsid w:val="00EF6E8D"/>
    <w:rsid w:val="00F12F81"/>
    <w:rsid w:val="00F16010"/>
    <w:rsid w:val="00F21077"/>
    <w:rsid w:val="00F32B8C"/>
    <w:rsid w:val="00F37C00"/>
    <w:rsid w:val="00F41691"/>
    <w:rsid w:val="00F44955"/>
    <w:rsid w:val="00F72061"/>
    <w:rsid w:val="00F81362"/>
    <w:rsid w:val="00F9008E"/>
    <w:rsid w:val="00FA59E7"/>
    <w:rsid w:val="00FB4472"/>
    <w:rsid w:val="00FB58C6"/>
    <w:rsid w:val="00FD5CA4"/>
    <w:rsid w:val="00FF343E"/>
    <w:rsid w:val="00FF79E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E6A55"/>
    <w:pPr>
      <w:keepNext/>
      <w:jc w:val="right"/>
      <w:outlineLvl w:val="0"/>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FD5CA4"/>
    <w:pPr>
      <w:jc w:val="both"/>
    </w:pPr>
    <w:rPr>
      <w:sz w:val="22"/>
      <w:szCs w:val="20"/>
    </w:rPr>
  </w:style>
  <w:style w:type="character" w:customStyle="1" w:styleId="BodyText2Char">
    <w:name w:val="Body Text 2 Char"/>
    <w:basedOn w:val="DefaultParagraphFont"/>
    <w:link w:val="BodyText2"/>
    <w:semiHidden/>
    <w:rsid w:val="00FD5CA4"/>
    <w:rPr>
      <w:rFonts w:ascii="Times New Roman" w:eastAsia="Times New Roman" w:hAnsi="Times New Roman" w:cs="Times New Roman"/>
      <w:szCs w:val="20"/>
    </w:rPr>
  </w:style>
  <w:style w:type="character" w:styleId="Hyperlink">
    <w:name w:val="Hyperlink"/>
    <w:basedOn w:val="DefaultParagraphFont"/>
    <w:uiPriority w:val="99"/>
    <w:unhideWhenUsed/>
    <w:rsid w:val="00FD5CA4"/>
    <w:rPr>
      <w:color w:val="0000FF"/>
      <w:u w:val="single"/>
    </w:rPr>
  </w:style>
  <w:style w:type="paragraph" w:styleId="ListParagraph">
    <w:name w:val="List Paragraph"/>
    <w:basedOn w:val="Normal"/>
    <w:uiPriority w:val="34"/>
    <w:qFormat/>
    <w:rsid w:val="005F1BBC"/>
    <w:pPr>
      <w:ind w:left="720"/>
      <w:contextualSpacing/>
    </w:pPr>
  </w:style>
  <w:style w:type="paragraph" w:styleId="NoSpacing">
    <w:name w:val="No Spacing"/>
    <w:uiPriority w:val="1"/>
    <w:qFormat/>
    <w:rsid w:val="00207618"/>
    <w:pPr>
      <w:spacing w:after="0" w:line="240" w:lineRule="auto"/>
    </w:pPr>
    <w:rPr>
      <w:rFonts w:ascii="Calibri" w:eastAsia="Times New Roman" w:hAnsi="Calibri" w:cs="Times New Roman"/>
      <w:lang w:val="en-IN" w:eastAsia="en-IN"/>
    </w:rPr>
  </w:style>
  <w:style w:type="character" w:customStyle="1" w:styleId="innertaxt">
    <w:name w:val="innertaxt"/>
    <w:basedOn w:val="DefaultParagraphFont"/>
    <w:rsid w:val="00207618"/>
  </w:style>
  <w:style w:type="character" w:customStyle="1" w:styleId="apple-converted-space">
    <w:name w:val="apple-converted-space"/>
    <w:basedOn w:val="DefaultParagraphFont"/>
    <w:rsid w:val="00CF5A71"/>
  </w:style>
  <w:style w:type="table" w:styleId="TableGrid">
    <w:name w:val="Table Grid"/>
    <w:basedOn w:val="TableNormal"/>
    <w:uiPriority w:val="59"/>
    <w:rsid w:val="003848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A59E7"/>
    <w:pPr>
      <w:autoSpaceDE w:val="0"/>
      <w:autoSpaceDN w:val="0"/>
      <w:adjustRightInd w:val="0"/>
      <w:spacing w:after="0" w:line="240" w:lineRule="auto"/>
    </w:pPr>
    <w:rPr>
      <w:rFonts w:ascii="Calibri" w:hAnsi="Calibri" w:cs="Calibri"/>
      <w:color w:val="000000"/>
      <w:sz w:val="24"/>
      <w:szCs w:val="24"/>
    </w:rPr>
  </w:style>
  <w:style w:type="paragraph" w:styleId="BodyTextIndent2">
    <w:name w:val="Body Text Indent 2"/>
    <w:basedOn w:val="Normal"/>
    <w:link w:val="BodyTextIndent2Char"/>
    <w:uiPriority w:val="99"/>
    <w:unhideWhenUsed/>
    <w:rsid w:val="000E6A55"/>
    <w:pPr>
      <w:spacing w:after="120" w:line="480" w:lineRule="auto"/>
      <w:ind w:left="283"/>
    </w:pPr>
  </w:style>
  <w:style w:type="character" w:customStyle="1" w:styleId="BodyTextIndent2Char">
    <w:name w:val="Body Text Indent 2 Char"/>
    <w:basedOn w:val="DefaultParagraphFont"/>
    <w:link w:val="BodyTextIndent2"/>
    <w:uiPriority w:val="99"/>
    <w:rsid w:val="000E6A55"/>
    <w:rPr>
      <w:rFonts w:ascii="Times New Roman" w:eastAsia="Times New Roman" w:hAnsi="Times New Roman" w:cs="Times New Roman"/>
      <w:sz w:val="24"/>
      <w:szCs w:val="24"/>
    </w:rPr>
  </w:style>
  <w:style w:type="paragraph" w:styleId="Title">
    <w:name w:val="Title"/>
    <w:basedOn w:val="Normal"/>
    <w:link w:val="TitleChar"/>
    <w:qFormat/>
    <w:rsid w:val="000E6A55"/>
    <w:pPr>
      <w:jc w:val="center"/>
    </w:pPr>
    <w:rPr>
      <w:b/>
      <w:szCs w:val="20"/>
    </w:rPr>
  </w:style>
  <w:style w:type="character" w:customStyle="1" w:styleId="TitleChar">
    <w:name w:val="Title Char"/>
    <w:basedOn w:val="DefaultParagraphFont"/>
    <w:link w:val="Title"/>
    <w:rsid w:val="000E6A55"/>
    <w:rPr>
      <w:rFonts w:ascii="Times New Roman" w:eastAsia="Times New Roman" w:hAnsi="Times New Roman" w:cs="Times New Roman"/>
      <w:b/>
      <w:sz w:val="24"/>
      <w:szCs w:val="20"/>
    </w:rPr>
  </w:style>
  <w:style w:type="paragraph" w:styleId="BlockText">
    <w:name w:val="Block Text"/>
    <w:basedOn w:val="Normal"/>
    <w:uiPriority w:val="99"/>
    <w:rsid w:val="000E6A55"/>
    <w:pPr>
      <w:ind w:left="720" w:right="720"/>
      <w:jc w:val="both"/>
    </w:pPr>
    <w:rPr>
      <w:szCs w:val="20"/>
      <w:lang w:val="en-GB"/>
    </w:rPr>
  </w:style>
  <w:style w:type="character" w:customStyle="1" w:styleId="Heading1Char">
    <w:name w:val="Heading 1 Char"/>
    <w:basedOn w:val="DefaultParagraphFont"/>
    <w:link w:val="Heading1"/>
    <w:rsid w:val="000E6A55"/>
    <w:rPr>
      <w:rFonts w:ascii="Comic Sans MS" w:eastAsia="Times New Roman" w:hAnsi="Comic Sans MS" w:cs="Times New Roman"/>
      <w:b/>
      <w:bCs/>
      <w:szCs w:val="24"/>
    </w:rPr>
  </w:style>
  <w:style w:type="paragraph" w:customStyle="1" w:styleId="BodyText21">
    <w:name w:val="Body Text 21"/>
    <w:basedOn w:val="Normal"/>
    <w:rsid w:val="000E6A55"/>
    <w:pPr>
      <w:widowControl w:val="0"/>
      <w:jc w:val="center"/>
    </w:pPr>
    <w:rPr>
      <w:b/>
      <w:szCs w:val="20"/>
    </w:rPr>
  </w:style>
</w:styles>
</file>

<file path=word/webSettings.xml><?xml version="1.0" encoding="utf-8"?>
<w:webSettings xmlns:r="http://schemas.openxmlformats.org/officeDocument/2006/relationships" xmlns:w="http://schemas.openxmlformats.org/wordprocessingml/2006/main">
  <w:divs>
    <w:div w:id="235673267">
      <w:bodyDiv w:val="1"/>
      <w:marLeft w:val="0"/>
      <w:marRight w:val="0"/>
      <w:marTop w:val="0"/>
      <w:marBottom w:val="0"/>
      <w:divBdr>
        <w:top w:val="none" w:sz="0" w:space="0" w:color="auto"/>
        <w:left w:val="none" w:sz="0" w:space="0" w:color="auto"/>
        <w:bottom w:val="none" w:sz="0" w:space="0" w:color="auto"/>
        <w:right w:val="none" w:sz="0" w:space="0" w:color="auto"/>
      </w:divBdr>
    </w:div>
    <w:div w:id="748307754">
      <w:bodyDiv w:val="1"/>
      <w:marLeft w:val="0"/>
      <w:marRight w:val="0"/>
      <w:marTop w:val="0"/>
      <w:marBottom w:val="0"/>
      <w:divBdr>
        <w:top w:val="none" w:sz="0" w:space="0" w:color="auto"/>
        <w:left w:val="none" w:sz="0" w:space="0" w:color="auto"/>
        <w:bottom w:val="none" w:sz="0" w:space="0" w:color="auto"/>
        <w:right w:val="none" w:sz="0" w:space="0" w:color="auto"/>
      </w:divBdr>
    </w:div>
    <w:div w:id="183757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javascript:void(0)" TargetMode="External"/><Relationship Id="rId17" Type="http://schemas.openxmlformats.org/officeDocument/2006/relationships/hyperlink" Target="mailto:store.crida@icar.gov.in" TargetMode="External"/><Relationship Id="rId2" Type="http://schemas.openxmlformats.org/officeDocument/2006/relationships/numbering" Target="numbering.xml"/><Relationship Id="rId16" Type="http://schemas.openxmlformats.org/officeDocument/2006/relationships/hyperlink" Target="http://www.eprocure.gov.i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mailto:store.crida@icar.gov.in" TargetMode="Externa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A947D-3B97-481A-9ADA-498578ED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admin7</dc:creator>
  <cp:lastModifiedBy>admin</cp:lastModifiedBy>
  <cp:revision>84</cp:revision>
  <cp:lastPrinted>2019-04-23T06:45:00Z</cp:lastPrinted>
  <dcterms:created xsi:type="dcterms:W3CDTF">2018-12-24T20:39:00Z</dcterms:created>
  <dcterms:modified xsi:type="dcterms:W3CDTF">2019-04-23T06:45:00Z</dcterms:modified>
</cp:coreProperties>
</file>